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67" w:rsidRDefault="00C77467" w:rsidP="001B5A27">
      <w:pPr>
        <w:spacing w:after="120" w:line="240" w:lineRule="auto"/>
        <w:ind w:right="72"/>
        <w:rPr>
          <w:rFonts w:ascii="Arial" w:eastAsia="Times" w:hAnsi="Arial" w:cs="Verdana,Bold"/>
          <w:b/>
          <w:bCs/>
          <w:color w:val="000000"/>
          <w:sz w:val="28"/>
          <w:szCs w:val="28"/>
        </w:rPr>
      </w:pPr>
    </w:p>
    <w:p w:rsidR="001B5A27" w:rsidRDefault="001B5A27" w:rsidP="001B5A27">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1B5A27" w:rsidRPr="00B117D4" w:rsidRDefault="001B5A27" w:rsidP="001B5A27">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Pr="001B5A27" w:rsidRDefault="001B5A27" w:rsidP="001B5A27">
      <w:pPr>
        <w:spacing w:after="120" w:line="240" w:lineRule="auto"/>
        <w:ind w:right="72"/>
        <w:jc w:val="center"/>
        <w:rPr>
          <w:rFonts w:ascii="Arial" w:eastAsia="Times" w:hAnsi="Arial" w:cs="Verdana,Bold"/>
          <w:b/>
          <w:bCs/>
          <w:color w:val="000000"/>
          <w:sz w:val="28"/>
          <w:szCs w:val="28"/>
        </w:rPr>
      </w:pPr>
      <w:r w:rsidRPr="001B5A27">
        <w:rPr>
          <w:rFonts w:cstheme="minorHAnsi"/>
          <w:b/>
          <w:sz w:val="28"/>
          <w:szCs w:val="28"/>
        </w:rPr>
        <w:t xml:space="preserve">na dostawę </w:t>
      </w:r>
      <w:r w:rsidR="00387687">
        <w:rPr>
          <w:rFonts w:eastAsia="Times New Roman" w:cstheme="minorHAnsi"/>
          <w:b/>
          <w:sz w:val="28"/>
          <w:szCs w:val="28"/>
          <w:lang w:eastAsia="pl-PL"/>
        </w:rPr>
        <w:t>zaworów kulowych odcinających z gniazdem zintegrowanym</w:t>
      </w:r>
    </w:p>
    <w:p w:rsidR="00824DAF" w:rsidRPr="00575F91" w:rsidRDefault="00824DAF" w:rsidP="00824DAF">
      <w:pPr>
        <w:pStyle w:val="Nagwek2"/>
        <w:numPr>
          <w:ilvl w:val="0"/>
          <w:numId w:val="1"/>
        </w:numPr>
        <w:ind w:left="426" w:hanging="502"/>
        <w:rPr>
          <w:rFonts w:asciiTheme="minorHAnsi" w:hAnsiTheme="minorHAnsi" w:cs="Arial"/>
          <w:szCs w:val="22"/>
          <w:lang w:val="pl-PL"/>
        </w:rPr>
      </w:pPr>
      <w:r w:rsidRPr="00575F91">
        <w:rPr>
          <w:rFonts w:asciiTheme="minorHAnsi" w:hAnsiTheme="minorHAnsi" w:cs="Arial"/>
          <w:bCs w:val="0"/>
          <w:iCs w:val="0"/>
          <w:szCs w:val="22"/>
          <w:lang w:val="pl-PL"/>
        </w:rPr>
        <w:t xml:space="preserve">Zakres </w:t>
      </w:r>
      <w:r w:rsidRPr="00575F91">
        <w:rPr>
          <w:rFonts w:asciiTheme="minorHAnsi" w:hAnsiTheme="minorHAnsi" w:cs="Arial"/>
          <w:szCs w:val="22"/>
          <w:lang w:val="pl-PL"/>
        </w:rPr>
        <w:t>dostawy obejmuje</w:t>
      </w:r>
      <w:r w:rsidR="006D2D38">
        <w:rPr>
          <w:rFonts w:asciiTheme="minorHAnsi" w:hAnsiTheme="minorHAnsi" w:cs="Arial"/>
          <w:szCs w:val="22"/>
          <w:lang w:val="pl-PL"/>
        </w:rPr>
        <w:t xml:space="preserve"> dostawę</w:t>
      </w:r>
      <w:r w:rsidRPr="00575F91">
        <w:rPr>
          <w:rFonts w:asciiTheme="minorHAnsi" w:hAnsiTheme="minorHAnsi" w:cs="Arial"/>
          <w:szCs w:val="22"/>
          <w:lang w:val="pl-PL"/>
        </w:rPr>
        <w:t>:</w:t>
      </w:r>
    </w:p>
    <w:p w:rsidR="001A6977" w:rsidRPr="00486D55" w:rsidRDefault="00B54029" w:rsidP="00AF7343">
      <w:pPr>
        <w:pStyle w:val="Akapitzlist"/>
        <w:numPr>
          <w:ilvl w:val="1"/>
          <w:numId w:val="1"/>
        </w:numPr>
        <w:spacing w:before="100" w:beforeAutospacing="1" w:after="100" w:afterAutospacing="1"/>
      </w:pPr>
      <w:r>
        <w:t>Kulowy zawór odcinający DN50/P25GH</w:t>
      </w:r>
      <w:r w:rsidR="00486D55" w:rsidRPr="00486D55">
        <w:t xml:space="preserve"> – 6 szt.</w:t>
      </w:r>
      <w:r w:rsidR="00486D55">
        <w:t xml:space="preserve"> </w:t>
      </w:r>
    </w:p>
    <w:p w:rsidR="00486D55" w:rsidRPr="00486D55" w:rsidRDefault="00387687" w:rsidP="00486D55">
      <w:pPr>
        <w:pStyle w:val="Akapitzlist"/>
        <w:numPr>
          <w:ilvl w:val="1"/>
          <w:numId w:val="1"/>
        </w:numPr>
        <w:spacing w:before="100" w:beforeAutospacing="1" w:after="100" w:afterAutospacing="1"/>
      </w:pPr>
      <w:r w:rsidRPr="00486D55">
        <w:t>Kulowy zawór odcinający DN10</w:t>
      </w:r>
      <w:r w:rsidR="00F8114F">
        <w:t>/P25GH</w:t>
      </w:r>
      <w:r w:rsidR="00486D55" w:rsidRPr="00486D55">
        <w:t xml:space="preserve"> – 6 szt.</w:t>
      </w:r>
    </w:p>
    <w:p w:rsidR="00387687" w:rsidRDefault="00486D55" w:rsidP="00486D55">
      <w:pPr>
        <w:pStyle w:val="Akapitzlist"/>
        <w:numPr>
          <w:ilvl w:val="1"/>
          <w:numId w:val="1"/>
        </w:numPr>
        <w:spacing w:before="100" w:beforeAutospacing="1" w:after="100" w:afterAutospacing="1"/>
      </w:pPr>
      <w:r w:rsidRPr="00486D55">
        <w:t>Kulowy zawór odcinający DN10</w:t>
      </w:r>
      <w:r w:rsidR="00F8114F">
        <w:t>/10H2M</w:t>
      </w:r>
      <w:r w:rsidRPr="00486D55">
        <w:t xml:space="preserve"> – 8 szt.</w:t>
      </w:r>
    </w:p>
    <w:p w:rsidR="008D7293" w:rsidRPr="00486D55" w:rsidRDefault="008D7293" w:rsidP="008D7293">
      <w:pPr>
        <w:pStyle w:val="Akapitzlist"/>
        <w:spacing w:before="100" w:beforeAutospacing="1" w:after="100" w:afterAutospacing="1"/>
        <w:ind w:left="792"/>
      </w:pPr>
      <w:r>
        <w:t>Zgodnie z załącznikiem nr 6 do ogłoszenia</w:t>
      </w:r>
      <w:r w:rsidR="00B54029">
        <w:t xml:space="preserve"> – Przedmiot specyfikacji technicznej</w:t>
      </w:r>
    </w:p>
    <w:p w:rsidR="00D10258" w:rsidRPr="00670DE3"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812CB" w:rsidRPr="00670DE3">
        <w:rPr>
          <w:rFonts w:asciiTheme="minorHAnsi" w:hAnsiTheme="minorHAnsi" w:cstheme="minorHAnsi"/>
          <w:lang w:val="pl-PL"/>
        </w:rPr>
        <w:t xml:space="preserve"> </w:t>
      </w:r>
      <w:r w:rsidR="007B4A8E" w:rsidRPr="00670DE3">
        <w:rPr>
          <w:rFonts w:asciiTheme="minorHAnsi" w:hAnsiTheme="minorHAnsi" w:cstheme="minorHAnsi"/>
          <w:b/>
          <w:lang w:val="pl-PL"/>
        </w:rPr>
        <w:t xml:space="preserve">do </w:t>
      </w:r>
      <w:r w:rsidR="00387687">
        <w:rPr>
          <w:rFonts w:asciiTheme="minorHAnsi" w:hAnsiTheme="minorHAnsi" w:cstheme="minorHAnsi"/>
          <w:b/>
          <w:lang w:val="pl-PL"/>
        </w:rPr>
        <w:t>31</w:t>
      </w:r>
      <w:r w:rsidR="007B4A8E" w:rsidRPr="00670DE3">
        <w:rPr>
          <w:rFonts w:asciiTheme="minorHAnsi" w:hAnsiTheme="minorHAnsi" w:cstheme="minorHAnsi"/>
          <w:b/>
          <w:lang w:val="pl-PL"/>
        </w:rPr>
        <w:t>.</w:t>
      </w:r>
      <w:r w:rsidR="00387687">
        <w:rPr>
          <w:rFonts w:asciiTheme="minorHAnsi" w:hAnsiTheme="minorHAnsi" w:cstheme="minorHAnsi"/>
          <w:b/>
          <w:lang w:val="pl-PL"/>
        </w:rPr>
        <w:t>01</w:t>
      </w:r>
      <w:r w:rsidR="001F327C" w:rsidRPr="00670DE3">
        <w:rPr>
          <w:rFonts w:asciiTheme="minorHAnsi" w:hAnsiTheme="minorHAnsi" w:cstheme="minorHAnsi"/>
          <w:b/>
          <w:lang w:val="pl-PL"/>
        </w:rPr>
        <w:t>.</w:t>
      </w:r>
      <w:r w:rsidR="00190D12" w:rsidRPr="00670DE3">
        <w:rPr>
          <w:rFonts w:asciiTheme="minorHAnsi" w:hAnsiTheme="minorHAnsi" w:cstheme="minorHAnsi"/>
          <w:b/>
          <w:lang w:val="pl-PL"/>
        </w:rPr>
        <w:t>20</w:t>
      </w:r>
      <w:r w:rsidR="00824DAF" w:rsidRPr="00670DE3">
        <w:rPr>
          <w:rFonts w:asciiTheme="minorHAnsi" w:hAnsiTheme="minorHAnsi" w:cstheme="minorHAnsi"/>
          <w:b/>
          <w:lang w:val="pl-PL"/>
        </w:rPr>
        <w:t>2</w:t>
      </w:r>
      <w:r w:rsidR="00387687">
        <w:rPr>
          <w:rFonts w:asciiTheme="minorHAnsi" w:hAnsiTheme="minorHAnsi" w:cstheme="minorHAnsi"/>
          <w:b/>
          <w:lang w:val="pl-PL"/>
        </w:rPr>
        <w:t>1</w:t>
      </w:r>
      <w:r w:rsidR="00DE5575" w:rsidRPr="00670DE3">
        <w:rPr>
          <w:rFonts w:asciiTheme="minorHAnsi" w:hAnsiTheme="minorHAnsi" w:cstheme="minorHAnsi"/>
          <w:b/>
          <w:lang w:val="pl-PL"/>
        </w:rPr>
        <w:t xml:space="preserve"> </w:t>
      </w:r>
      <w:r w:rsidR="003879C9" w:rsidRPr="00670DE3">
        <w:rPr>
          <w:rFonts w:asciiTheme="minorHAnsi" w:hAnsiTheme="minorHAnsi" w:cstheme="minorHAnsi"/>
          <w:b/>
          <w:lang w:val="pl-PL"/>
        </w:rPr>
        <w:t>r</w:t>
      </w:r>
      <w:r w:rsidR="00E249CD" w:rsidRPr="00670DE3">
        <w:rPr>
          <w:rFonts w:asciiTheme="minorHAnsi" w:hAnsiTheme="minorHAnsi" w:cstheme="minorHAnsi"/>
          <w:b/>
          <w:lang w:val="pl-PL"/>
        </w:rPr>
        <w:t>.</w:t>
      </w:r>
      <w:r w:rsidR="00C56C31" w:rsidRPr="00670DE3">
        <w:rPr>
          <w:rFonts w:asciiTheme="minorHAnsi" w:hAnsiTheme="minorHAnsi" w:cstheme="minorHAnsi"/>
          <w:lang w:val="pl-P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Default="00AB2F9F" w:rsidP="00A32AD5">
      <w:pPr>
        <w:pStyle w:val="Nagwek2"/>
        <w:numPr>
          <w:ilvl w:val="0"/>
          <w:numId w:val="1"/>
        </w:numPr>
        <w:spacing w:before="0" w:line="240" w:lineRule="auto"/>
        <w:ind w:left="426" w:hanging="502"/>
        <w:rPr>
          <w:rFonts w:asciiTheme="minorHAnsi" w:hAnsiTheme="minorHAnsi" w:cs="Arial"/>
          <w:szCs w:val="22"/>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A31335">
        <w:rPr>
          <w:rFonts w:cs="Arial"/>
        </w:rPr>
        <w:t xml:space="preserve">kres </w:t>
      </w:r>
      <w:r w:rsidR="00A31335" w:rsidRPr="00A31335">
        <w:rPr>
          <w:rFonts w:cs="Arial"/>
        </w:rPr>
        <w:t xml:space="preserve">gwarancji: </w:t>
      </w:r>
      <w:r w:rsidR="00A31335" w:rsidRPr="00A31335">
        <w:t>min. 4 lata szczelności dla medium wodno – parowego</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FD0140" w:rsidRPr="00F9366C" w:rsidRDefault="00FD0140" w:rsidP="00FD0140">
      <w:pPr>
        <w:spacing w:after="120" w:line="240" w:lineRule="auto"/>
        <w:ind w:left="792"/>
        <w:contextualSpacing/>
        <w:jc w:val="both"/>
        <w:rPr>
          <w:rFonts w:cs="Arial"/>
        </w:rPr>
      </w:pP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FD0140">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F35EF2">
        <w:rPr>
          <w:rFonts w:cstheme="minorHAnsi"/>
        </w:rPr>
        <w:t>testy, certyfikaty</w:t>
      </w:r>
      <w:r w:rsidR="00670DE3">
        <w:rPr>
          <w:rFonts w:cstheme="minorHAnsi"/>
        </w:rPr>
        <w:t>, gwarancja</w:t>
      </w:r>
      <w:r w:rsidR="00B54029">
        <w:rPr>
          <w:rFonts w:cstheme="minorHAnsi"/>
        </w:rPr>
        <w:t>, instrukcja montażu</w:t>
      </w:r>
      <w:r w:rsidR="00F07173">
        <w:rPr>
          <w:rFonts w:cstheme="minorHAnsi"/>
        </w:rPr>
        <w:t>.</w:t>
      </w:r>
    </w:p>
    <w:p w:rsidR="00E54D99" w:rsidRPr="00753F80" w:rsidRDefault="008F2139" w:rsidP="00FD014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lastRenderedPageBreak/>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13721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13721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8D7293">
        <w:rPr>
          <w:rFonts w:asciiTheme="minorHAnsi" w:hAnsiTheme="minorHAnsi" w:cs="Arial"/>
          <w:bCs w:val="0"/>
          <w:iCs w:val="0"/>
          <w:lang w:val="pl-PL"/>
        </w:rPr>
        <w:t>1</w:t>
      </w:r>
      <w:r w:rsidR="000B3496">
        <w:rPr>
          <w:rFonts w:asciiTheme="minorHAnsi" w:hAnsiTheme="minorHAnsi" w:cs="Arial"/>
          <w:bCs w:val="0"/>
          <w:iCs w:val="0"/>
          <w:lang w:val="pl-PL"/>
        </w:rPr>
        <w:t>7</w:t>
      </w:r>
      <w:r>
        <w:rPr>
          <w:rFonts w:asciiTheme="minorHAnsi" w:hAnsiTheme="minorHAnsi" w:cs="Arial"/>
          <w:bCs w:val="0"/>
          <w:iCs w:val="0"/>
          <w:lang w:val="pl-PL"/>
        </w:rPr>
        <w:t>.</w:t>
      </w:r>
      <w:r w:rsidR="00C33E57">
        <w:rPr>
          <w:rFonts w:asciiTheme="minorHAnsi" w:hAnsiTheme="minorHAnsi" w:cs="Arial"/>
          <w:bCs w:val="0"/>
          <w:iCs w:val="0"/>
          <w:lang w:val="pl-PL"/>
        </w:rPr>
        <w:t>1</w:t>
      </w:r>
      <w:r w:rsidR="008D7293">
        <w:rPr>
          <w:rFonts w:asciiTheme="minorHAnsi" w:hAnsiTheme="minorHAnsi" w:cs="Arial"/>
          <w:bCs w:val="0"/>
          <w:iCs w:val="0"/>
          <w:lang w:val="pl-PL"/>
        </w:rPr>
        <w:t>1</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FD0140">
      <w:pPr>
        <w:pStyle w:val="BodyText21"/>
        <w:numPr>
          <w:ilvl w:val="0"/>
          <w:numId w:val="10"/>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lastRenderedPageBreak/>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00BE4A19">
        <w:rPr>
          <w:rFonts w:asciiTheme="minorHAnsi" w:hAnsiTheme="minorHAnsi" w:cs="Arial"/>
          <w:lang w:val="pl-PL"/>
        </w:rPr>
        <w:t xml:space="preserve"> </w:t>
      </w:r>
      <w:hyperlink r:id="rId14" w:history="1">
        <w:r w:rsidR="00BE4A19" w:rsidRPr="006D5D78">
          <w:rPr>
            <w:rStyle w:val="Hipercze"/>
            <w:rFonts w:asciiTheme="minorHAnsi" w:hAnsiTheme="minorHAnsi" w:cs="Arial"/>
            <w:lang w:val="pl-PL"/>
          </w:rPr>
          <w:t>Poniedzielski.tomasz@enea.pl</w:t>
        </w:r>
      </w:hyperlink>
      <w:r w:rsidR="00BE4A19">
        <w:rPr>
          <w:rFonts w:asciiTheme="minorHAnsi" w:hAnsiTheme="minorHAnsi" w:cs="Arial"/>
          <w:lang w:val="pl-PL"/>
        </w:rPr>
        <w:t xml:space="preserve"> </w:t>
      </w:r>
      <w:hyperlink r:id="rId15" w:history="1"/>
      <w:r>
        <w:rPr>
          <w:rFonts w:asciiTheme="minorHAnsi" w:hAnsiTheme="minorHAnsi" w:cs="Arial"/>
          <w:lang w:val="pl-PL"/>
        </w:rPr>
        <w:t xml:space="preserve">do dnia </w:t>
      </w:r>
      <w:r w:rsidR="008D7293">
        <w:rPr>
          <w:rFonts w:asciiTheme="minorHAnsi" w:hAnsiTheme="minorHAnsi" w:cs="Arial"/>
          <w:b/>
          <w:lang w:val="pl-PL"/>
        </w:rPr>
        <w:t>1</w:t>
      </w:r>
      <w:r w:rsidR="00A31335">
        <w:rPr>
          <w:rFonts w:asciiTheme="minorHAnsi" w:hAnsiTheme="minorHAnsi" w:cs="Arial"/>
          <w:b/>
          <w:lang w:val="pl-PL"/>
        </w:rPr>
        <w:t>2</w:t>
      </w:r>
      <w:r>
        <w:rPr>
          <w:rFonts w:asciiTheme="minorHAnsi" w:hAnsiTheme="minorHAnsi" w:cs="Arial"/>
          <w:b/>
          <w:lang w:val="pl-PL"/>
        </w:rPr>
        <w:t>.</w:t>
      </w:r>
      <w:r w:rsidR="008D7293">
        <w:rPr>
          <w:rFonts w:asciiTheme="minorHAnsi" w:hAnsiTheme="minorHAnsi" w:cs="Arial"/>
          <w:b/>
          <w:lang w:val="pl-PL"/>
        </w:rPr>
        <w:t>11</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0B3496">
        <w:rPr>
          <w:rFonts w:asciiTheme="minorHAnsi" w:hAnsiTheme="minorHAnsi" w:cs="Arial"/>
          <w:b/>
          <w:lang w:val="pl-PL"/>
        </w:rPr>
        <w:t>1</w:t>
      </w:r>
      <w:r w:rsidR="00BE4A19">
        <w:rPr>
          <w:rFonts w:asciiTheme="minorHAnsi" w:hAnsiTheme="minorHAnsi" w:cs="Arial"/>
          <w:b/>
          <w:lang w:val="pl-PL"/>
        </w:rPr>
        <w:t>4</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8D7293" w:rsidRPr="008A3C82" w:rsidRDefault="008D7293" w:rsidP="008D7293">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D7293" w:rsidRPr="008A3C82" w:rsidRDefault="008D7293" w:rsidP="008D7293">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t>
      </w:r>
      <w:r w:rsidR="008B4508">
        <w:rPr>
          <w:rFonts w:asciiTheme="minorHAnsi" w:hAnsiTheme="minorHAnsi" w:cs="Arial"/>
          <w:szCs w:val="22"/>
          <w:lang w:val="pl-PL"/>
        </w:rPr>
        <w:t>Dostawcy</w:t>
      </w:r>
      <w:r w:rsidRPr="008A3C82">
        <w:rPr>
          <w:rFonts w:asciiTheme="minorHAnsi" w:hAnsiTheme="minorHAnsi" w:cs="Arial"/>
          <w:szCs w:val="22"/>
          <w:lang w:val="pl-PL"/>
        </w:rPr>
        <w:t xml:space="preserve"> za pomocą formularza umieszczonego na stronie internetowej </w:t>
      </w:r>
      <w:hyperlink r:id="rId16"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została złożona w terminie, nie jest moment wysłania postąpienia z komputera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ale moment jego odbioru na serwerze i zarejestrowania przez System eB2B.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zamawiający na bieżąco przekazuje każdemu </w:t>
      </w:r>
      <w:r w:rsidR="008B4508">
        <w:rPr>
          <w:rFonts w:asciiTheme="minorHAnsi" w:hAnsiTheme="minorHAnsi" w:cs="Arial"/>
          <w:szCs w:val="22"/>
          <w:lang w:val="pl-PL"/>
        </w:rPr>
        <w:t>Dostawcy</w:t>
      </w:r>
      <w:r w:rsidRPr="008A3C82">
        <w:rPr>
          <w:rFonts w:asciiTheme="minorHAnsi" w:hAnsiTheme="minorHAnsi" w:cs="Arial"/>
          <w:szCs w:val="22"/>
          <w:lang w:val="pl-PL"/>
        </w:rPr>
        <w:t xml:space="preserve"> informację  o pozycji złożonej przez niego oferty i otrzymanej punktacji najkorzystniejszej oferty. Do momentu </w:t>
      </w:r>
      <w:r w:rsidRPr="008A3C82">
        <w:rPr>
          <w:rFonts w:asciiTheme="minorHAnsi" w:hAnsiTheme="minorHAnsi" w:cs="Arial"/>
          <w:szCs w:val="22"/>
          <w:lang w:val="pl-PL"/>
        </w:rPr>
        <w:lastRenderedPageBreak/>
        <w:t>zamknięcia aukcji elektronicznej informacje umożliwiające identyfikację wykonawców nie będą ujawniane.</w:t>
      </w:r>
    </w:p>
    <w:p w:rsidR="008D7293" w:rsidRPr="00BE4A19"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Każde postąpienie oznacza nową ofertę w zakresie, którego dotyczy postąpienie. Oferta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przestaje wiązać w zakresie, w jakim złoży on korzystniejszą ofertę w toku aukcji elektronicznej. Bieg terminu związania ofertą nie ulega przerwaniu.</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D7293" w:rsidRPr="008A3C82" w:rsidRDefault="008D7293" w:rsidP="008D7293">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D7293" w:rsidRPr="0085423B" w:rsidRDefault="008D7293" w:rsidP="008D7293">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D7293" w:rsidRPr="0085423B" w:rsidRDefault="008D7293" w:rsidP="008D7293">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D7293" w:rsidRPr="0085423B" w:rsidRDefault="008D7293" w:rsidP="008D7293">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Po zamknięciu aukcji elektronicznej </w:t>
      </w:r>
      <w:r w:rsidR="008B4508">
        <w:rPr>
          <w:rFonts w:asciiTheme="minorHAnsi" w:hAnsiTheme="minorHAnsi" w:cs="Arial"/>
          <w:szCs w:val="22"/>
          <w:lang w:val="pl-PL"/>
        </w:rPr>
        <w:t>Dostawcy</w:t>
      </w:r>
      <w:r w:rsidRPr="008A3C82">
        <w:rPr>
          <w:rFonts w:asciiTheme="minorHAnsi" w:hAnsiTheme="minorHAnsi" w:cs="Arial"/>
          <w:szCs w:val="22"/>
          <w:lang w:val="pl-PL"/>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8B4508">
        <w:rPr>
          <w:rFonts w:asciiTheme="minorHAnsi" w:hAnsiTheme="minorHAnsi" w:cs="Arial"/>
          <w:szCs w:val="22"/>
          <w:lang w:val="pl-PL"/>
        </w:rPr>
        <w:t>Dostawcy</w:t>
      </w:r>
      <w:r w:rsidRPr="008A3C82">
        <w:rPr>
          <w:rFonts w:asciiTheme="minorHAnsi" w:hAnsiTheme="minorHAnsi" w:cs="Arial"/>
          <w:szCs w:val="22"/>
          <w:lang w:val="pl-PL"/>
        </w:rPr>
        <w:t xml:space="preserve"> składają formularze w terminie 3 dni od dnia, w którym  zamknięto aukcję elektroniczną. Złożony formularz zostanie załączony do umowy zawartej  z Wykonawcą, którego oferta została wybrana jako najkorzystniejsza </w:t>
      </w:r>
    </w:p>
    <w:p w:rsidR="008D7293" w:rsidRPr="008D7293" w:rsidRDefault="008D7293" w:rsidP="008D7293">
      <w:pPr>
        <w:pStyle w:val="Tekstpodstawowy"/>
      </w:pPr>
      <w:r w:rsidRPr="00DD1C56">
        <w:rPr>
          <w:rFonts w:cstheme="minorHAnsi"/>
        </w:rPr>
        <w:t>Jeżeli żaden z Wykonawców, których oferty nie podlegały odrzuceniu, nie wziął udziału w aukcji  elektronicznej, to Zamawiający przeprowadzi postępowanie i wybierze Wykonawcę na podstawie</w:t>
      </w:r>
      <w:r w:rsidRPr="006E6D40">
        <w:rPr>
          <w:rFonts w:cstheme="minorHAnsi"/>
        </w:rPr>
        <w:t xml:space="preserve"> ofert złożonych w terminie określonym w Ogłoszeniu</w:t>
      </w:r>
      <w:r>
        <w:rPr>
          <w:rFonts w:cs="Arial"/>
        </w:rPr>
        <w:t>.</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8D7293">
        <w:rPr>
          <w:rFonts w:asciiTheme="minorHAnsi" w:hAnsiTheme="minorHAnsi"/>
          <w:b/>
          <w:lang w:eastAsia="pl-PL"/>
        </w:rPr>
        <w:t>Mateusz Smaluch</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486D55">
        <w:rPr>
          <w:rFonts w:asciiTheme="minorHAnsi" w:hAnsiTheme="minorHAnsi" w:cs="Arial"/>
          <w:b/>
        </w:rPr>
        <w:t>4</w:t>
      </w:r>
      <w:r w:rsidR="00DE3D8C">
        <w:rPr>
          <w:rFonts w:asciiTheme="minorHAnsi" w:hAnsiTheme="minorHAnsi" w:cs="Arial"/>
          <w:b/>
        </w:rPr>
        <w:t xml:space="preserve"> </w:t>
      </w:r>
      <w:r w:rsidR="00486D55">
        <w:rPr>
          <w:rFonts w:asciiTheme="minorHAnsi" w:hAnsiTheme="minorHAnsi" w:cs="Arial"/>
          <w:b/>
        </w:rPr>
        <w:t>81</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486D55">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7" w:history="1">
        <w:r w:rsidR="00486D55" w:rsidRPr="00D51E60">
          <w:rPr>
            <w:rStyle w:val="Hipercze"/>
            <w:lang w:val="en-US"/>
          </w:rPr>
          <w:t>mateusz.smaluch@enea.pl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8"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FD0140">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486D55">
        <w:rPr>
          <w:rFonts w:asciiTheme="minorHAnsi" w:hAnsiTheme="minorHAnsi" w:cs="Arial"/>
          <w:szCs w:val="22"/>
          <w:lang w:val="pl-PL"/>
        </w:rPr>
        <w:tab/>
      </w:r>
      <w:r w:rsidRPr="000078F0">
        <w:rPr>
          <w:rFonts w:asciiTheme="minorHAnsi" w:hAnsiTheme="minorHAnsi" w:cs="Arial"/>
          <w:szCs w:val="22"/>
          <w:lang w:val="pl-PL"/>
        </w:rPr>
        <w:t>Załącznik nr 1 - Wzór formularza oferty</w:t>
      </w:r>
    </w:p>
    <w:p w:rsidR="00FD0140" w:rsidRDefault="00FD0140" w:rsidP="00FD0140">
      <w:pPr>
        <w:pStyle w:val="Tekstpodstawowy"/>
        <w:spacing w:line="240" w:lineRule="auto"/>
        <w:rPr>
          <w:rFonts w:cs="Arial"/>
        </w:rPr>
      </w:pPr>
      <w:r>
        <w:t xml:space="preserve">        </w:t>
      </w:r>
      <w:r w:rsidR="00486D55">
        <w:tab/>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FD0140">
      <w:pPr>
        <w:pStyle w:val="Tekstpodstawowy"/>
        <w:spacing w:line="240" w:lineRule="auto"/>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486D55">
      <w:pPr>
        <w:pStyle w:val="Nagwek2"/>
        <w:numPr>
          <w:ilvl w:val="0"/>
          <w:numId w:val="0"/>
        </w:numPr>
        <w:spacing w:before="0" w:line="240" w:lineRule="auto"/>
        <w:ind w:firstLine="708"/>
        <w:jc w:val="left"/>
        <w:rPr>
          <w:rFonts w:asciiTheme="minorHAnsi" w:hAnsiTheme="minorHAnsi" w:cs="Arial"/>
          <w:szCs w:val="22"/>
          <w:lang w:val="pl-PL"/>
        </w:rPr>
      </w:pP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486D55">
      <w:pPr>
        <w:pStyle w:val="Nagwek2"/>
        <w:numPr>
          <w:ilvl w:val="0"/>
          <w:numId w:val="0"/>
        </w:numPr>
        <w:spacing w:before="0" w:line="240" w:lineRule="auto"/>
        <w:ind w:left="709" w:hanging="1"/>
        <w:jc w:val="left"/>
        <w:rPr>
          <w:rFonts w:asciiTheme="minorHAnsi" w:hAnsiTheme="minorHAnsi" w:cs="Arial"/>
          <w:szCs w:val="22"/>
          <w:lang w:val="pl-PL"/>
        </w:rPr>
      </w:pP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486D55">
      <w:pPr>
        <w:pStyle w:val="Tekstpodstawowy"/>
        <w:spacing w:line="240" w:lineRule="auto"/>
        <w:ind w:firstLine="708"/>
      </w:pPr>
      <w:r>
        <w:t>Załącznik nr 5</w:t>
      </w:r>
      <w:r w:rsidRPr="000078F0">
        <w:t xml:space="preserve"> – Umowa projekt</w:t>
      </w:r>
    </w:p>
    <w:p w:rsidR="00486D55" w:rsidRDefault="00486D55" w:rsidP="00486D55">
      <w:pPr>
        <w:pStyle w:val="Tekstpodstawowy"/>
        <w:spacing w:line="240" w:lineRule="auto"/>
        <w:ind w:firstLine="708"/>
      </w:pPr>
      <w:r>
        <w:t>Załącznik nr 6</w:t>
      </w:r>
      <w:r w:rsidRPr="000078F0">
        <w:t xml:space="preserve"> – </w:t>
      </w:r>
      <w:r w:rsidR="008D7293">
        <w:t>Przedmiot specyfikacja technicznej</w:t>
      </w:r>
    </w:p>
    <w:p w:rsidR="008D7293" w:rsidRDefault="008D7293" w:rsidP="00486D55">
      <w:pPr>
        <w:pStyle w:val="Tekstpodstawowy"/>
        <w:spacing w:line="240" w:lineRule="auto"/>
        <w:ind w:firstLine="708"/>
      </w:pPr>
      <w:r>
        <w:t xml:space="preserve">Załącznik nr 7 – </w:t>
      </w:r>
      <w:r>
        <w:rPr>
          <w:rFonts w:cs="Calibri"/>
          <w:color w:val="000000"/>
        </w:rPr>
        <w:t>Warunki Aukcji Elektronicznej</w:t>
      </w:r>
    </w:p>
    <w:p w:rsidR="00245E6B" w:rsidRDefault="00245E6B" w:rsidP="008A3C82">
      <w:pPr>
        <w:spacing w:after="120" w:line="240" w:lineRule="auto"/>
        <w:ind w:left="1416" w:firstLine="4959"/>
        <w:jc w:val="right"/>
        <w:rPr>
          <w:rFonts w:cs="Arial"/>
          <w:b/>
        </w:rPr>
      </w:pP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446401">
        <w:rPr>
          <w:rFonts w:cs="Helvetica"/>
          <w:color w:val="333333"/>
        </w:rPr>
        <w:t>szt</w:t>
      </w:r>
      <w:r w:rsidR="00DE3D8C">
        <w:rPr>
          <w:rFonts w:cs="Helvetica"/>
          <w:color w:val="333333"/>
        </w:rPr>
        <w:t>.</w:t>
      </w:r>
    </w:p>
    <w:p w:rsidR="00F8114F" w:rsidRDefault="00F8114F" w:rsidP="00F8114F">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F8114F" w:rsidRPr="00F8114F" w:rsidRDefault="00F8114F" w:rsidP="00F8114F">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Default="0044274C" w:rsidP="008A3C82">
      <w:pPr>
        <w:pStyle w:val="Akapitzlist"/>
        <w:numPr>
          <w:ilvl w:val="1"/>
          <w:numId w:val="2"/>
        </w:numPr>
        <w:spacing w:after="120" w:line="240" w:lineRule="auto"/>
        <w:jc w:val="both"/>
        <w:rPr>
          <w:rFonts w:cs="Arial"/>
          <w:bCs/>
        </w:rPr>
      </w:pPr>
      <w:r w:rsidRPr="0044274C">
        <w:t>Okres gwarancji</w:t>
      </w:r>
      <w:r>
        <w:t xml:space="preserve"> wynosi</w:t>
      </w:r>
      <w:r w:rsidRPr="0044274C">
        <w:t xml:space="preserve"> min</w:t>
      </w:r>
      <w:r>
        <w:t>imum</w:t>
      </w:r>
      <w:r w:rsidRPr="0044274C">
        <w:t xml:space="preserve"> 4 lata szczelności dla medium wodno – parowego</w:t>
      </w:r>
      <w:r>
        <w:t xml:space="preserve"> od dnia dostawy</w:t>
      </w:r>
      <w:r w:rsidR="00753F80" w:rsidRPr="00C70607">
        <w:rPr>
          <w:rFonts w:cs="Arial"/>
          <w:bCs/>
        </w:rPr>
        <w:t>.</w:t>
      </w:r>
    </w:p>
    <w:p w:rsidR="00DC030C" w:rsidRPr="00DC030C"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664B31">
      <w:pPr>
        <w:pStyle w:val="Akapitzlist"/>
        <w:numPr>
          <w:ilvl w:val="0"/>
          <w:numId w:val="6"/>
        </w:numPr>
        <w:spacing w:after="120" w:line="240" w:lineRule="auto"/>
        <w:jc w:val="both"/>
        <w:rPr>
          <w:rFonts w:cs="Helvetica"/>
          <w:vanish/>
          <w:color w:val="333333"/>
        </w:rPr>
      </w:pPr>
    </w:p>
    <w:p w:rsidR="00F240E0" w:rsidRPr="00F240E0" w:rsidRDefault="00F240E0" w:rsidP="00664B31">
      <w:pPr>
        <w:pStyle w:val="Akapitzlist"/>
        <w:numPr>
          <w:ilvl w:val="1"/>
          <w:numId w:val="6"/>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t>
      </w:r>
      <w:r w:rsidR="008B4508">
        <w:rPr>
          <w:rFonts w:ascii="Arial" w:hAnsi="Arial" w:cs="Arial"/>
          <w:b/>
          <w:sz w:val="22"/>
          <w:szCs w:val="22"/>
        </w:rPr>
        <w:t>Dostawcy</w:t>
      </w:r>
      <w:r w:rsidRPr="00C15BA5">
        <w:rPr>
          <w:rFonts w:ascii="Arial" w:hAnsi="Arial" w:cs="Arial"/>
          <w:b/>
          <w:sz w:val="22"/>
          <w:szCs w:val="22"/>
        </w:rPr>
        <w:t xml:space="preserve">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xml:space="preserve">* W przypadku gdy </w:t>
      </w:r>
      <w:r w:rsidR="008B4508">
        <w:rPr>
          <w:rFonts w:ascii="Arial" w:hAnsi="Arial" w:cs="Arial"/>
          <w:sz w:val="20"/>
          <w:szCs w:val="20"/>
        </w:rPr>
        <w:t>Dostawca</w:t>
      </w:r>
      <w:r w:rsidRPr="00283DA1">
        <w:rPr>
          <w:rFonts w:ascii="Arial" w:hAnsi="Arial" w:cs="Arial"/>
          <w:sz w:val="20"/>
          <w:szCs w:val="20"/>
        </w:rPr>
        <w:t xml:space="preserve"> nie przekazuje danych osobowych innych niż bezpośrednio jego dotyczących lub zachodzi wyłączenie stosowania obowiązku informacyjnego, stosownie do art. 13 ust. 4 lub art. 14 ust. 5 RODO treści oświadczenia </w:t>
      </w:r>
      <w:r w:rsidR="008B4508">
        <w:rPr>
          <w:rFonts w:ascii="Arial" w:hAnsi="Arial" w:cs="Arial"/>
          <w:sz w:val="20"/>
          <w:szCs w:val="20"/>
        </w:rPr>
        <w:t>Dostawca</w:t>
      </w:r>
      <w:r w:rsidRPr="00283DA1">
        <w:rPr>
          <w:rFonts w:ascii="Arial" w:hAnsi="Arial" w:cs="Arial"/>
          <w:sz w:val="20"/>
          <w:szCs w:val="20"/>
        </w:rPr>
        <w:t xml:space="preserve">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F35EF2">
        <w:rPr>
          <w:rStyle w:val="lscontrol--valign"/>
          <w:sz w:val="27"/>
          <w:szCs w:val="27"/>
        </w:rPr>
        <w:t>4100/JW00/31/KZ/2020/0000</w:t>
      </w:r>
      <w:r w:rsidR="00F8114F">
        <w:rPr>
          <w:rStyle w:val="lscontrol--valign"/>
          <w:sz w:val="27"/>
          <w:szCs w:val="27"/>
        </w:rPr>
        <w:t>107791</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w:t>
      </w:r>
      <w:r w:rsidR="005E5F3E">
        <w:rPr>
          <w:rFonts w:cstheme="minorHAnsi"/>
          <w:b/>
          <w:bCs/>
          <w:sz w:val="20"/>
          <w:szCs w:val="20"/>
        </w:rPr>
        <w:t>…/</w:t>
      </w:r>
      <w:r w:rsidR="008833F1">
        <w:rPr>
          <w:rFonts w:cstheme="minorHAnsi"/>
          <w:b/>
          <w:bCs/>
          <w:sz w:val="20"/>
          <w:szCs w:val="20"/>
        </w:rPr>
        <w:t>M</w:t>
      </w:r>
      <w:r w:rsidRPr="005C2C65">
        <w:rPr>
          <w:rFonts w:cstheme="minorHAnsi"/>
          <w:b/>
          <w:bCs/>
          <w:sz w:val="20"/>
          <w:szCs w:val="20"/>
        </w:rPr>
        <w:t>/4100....................</w:t>
      </w:r>
      <w:r w:rsidR="005E5F3E">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0B3496">
        <w:rPr>
          <w:rFonts w:cstheme="minorHAnsi"/>
        </w:rPr>
        <w:t>listopada</w:t>
      </w:r>
      <w:r w:rsidRPr="005C2C65">
        <w:rPr>
          <w:rFonts w:cstheme="minorHAnsi"/>
        </w:rPr>
        <w:t xml:space="preserve"> 20</w:t>
      </w:r>
      <w:r w:rsidR="00824DAF">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w:t>
      </w:r>
      <w:r w:rsidR="000B3496">
        <w:rPr>
          <w:rFonts w:cstheme="minorHAnsi"/>
          <w:iCs/>
        </w:rPr>
        <w:t xml:space="preserve"> Elektrownia</w:t>
      </w:r>
      <w:r w:rsidRPr="005C2C65">
        <w:rPr>
          <w:rFonts w:cstheme="minorHAnsi"/>
          <w:iCs/>
        </w:rPr>
        <w:t xml:space="preserve">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F35EF2" w:rsidP="00891441">
      <w:pPr>
        <w:pStyle w:val="Akapitzlist"/>
        <w:ind w:left="0"/>
        <w:jc w:val="both"/>
        <w:rPr>
          <w:rFonts w:cstheme="minorHAnsi"/>
          <w:b/>
        </w:rPr>
      </w:pPr>
      <w:r>
        <w:rPr>
          <w:rFonts w:cstheme="minorHAnsi"/>
          <w:b/>
        </w:rPr>
        <w:t>…………………………………………………………..</w:t>
      </w:r>
    </w:p>
    <w:p w:rsidR="00891441" w:rsidRPr="005C2C65" w:rsidRDefault="00F35EF2" w:rsidP="00891441">
      <w:pPr>
        <w:pStyle w:val="Akapitzlist"/>
        <w:ind w:left="0"/>
        <w:jc w:val="both"/>
        <w:rPr>
          <w:rFonts w:cstheme="minorHAnsi"/>
          <w:b/>
        </w:rPr>
      </w:pPr>
      <w:r>
        <w:rPr>
          <w:rFonts w:cstheme="minorHAnsi"/>
          <w:b/>
        </w:rPr>
        <w: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5C2C65" w:rsidRDefault="00CE0EC2" w:rsidP="008833F1">
      <w:pPr>
        <w:pStyle w:val="Akapitzlist"/>
        <w:numPr>
          <w:ilvl w:val="0"/>
          <w:numId w:val="8"/>
        </w:numPr>
        <w:tabs>
          <w:tab w:val="clear" w:pos="720"/>
        </w:tabs>
        <w:spacing w:after="0" w:line="276" w:lineRule="auto"/>
        <w:ind w:left="360"/>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21" w:history="1">
        <w:r w:rsidRPr="00A108F0">
          <w:rPr>
            <w:rStyle w:val="Hipercze"/>
          </w:rPr>
          <w:t>https://www.enea.pl/grupaenea/o_grupie/enea-polaniec/zamowienia/dokumenty-dla-wykonawcow/owzt-wersja-nz-4-2018.pdf?t=1550148139</w:t>
        </w:r>
      </w:hyperlink>
      <w:r>
        <w:t xml:space="preserve"> </w:t>
      </w:r>
      <w:r w:rsidRPr="00C735CC">
        <w:rPr>
          <w:rFonts w:cstheme="minorHAnsi"/>
        </w:rPr>
        <w:t>i</w:t>
      </w:r>
      <w:r>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CE0EC2" w:rsidRPr="00F22413"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Cs w:val="22"/>
        </w:rPr>
      </w:pPr>
      <w:r w:rsidRPr="00FD138B">
        <w:rPr>
          <w:rFonts w:asciiTheme="minorHAnsi" w:hAnsiTheme="minorHAnsi" w:cstheme="minorHAnsi"/>
        </w:rPr>
        <w:lastRenderedPageBreak/>
        <w:t xml:space="preserve">Dostawca oświadcza i zapewnia, że zapoznał się i będzie przestrzegał postanowień Kodeksu Kontrahentów Grupy ENEA dostępnego na stronie: </w:t>
      </w:r>
      <w:hyperlink r:id="rId22"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Pr>
          <w:rFonts w:asciiTheme="minorHAnsi" w:hAnsiTheme="minorHAnsi" w:cstheme="minorHAnsi"/>
          <w:szCs w:val="22"/>
        </w:rPr>
        <w:t>Dostawca</w:t>
      </w:r>
      <w:r w:rsidRPr="00D5144D">
        <w:rPr>
          <w:rFonts w:asciiTheme="minorHAnsi" w:hAnsiTheme="minorHAnsi" w:cstheme="minorHAnsi"/>
          <w:szCs w:val="22"/>
        </w:rPr>
        <w:t xml:space="preserve"> oświadcza, że ze strony osób wchodzących w skład zespołu wyznaczonego przez </w:t>
      </w:r>
      <w:r>
        <w:rPr>
          <w:rFonts w:asciiTheme="minorHAnsi" w:hAnsiTheme="minorHAnsi" w:cstheme="minorHAnsi"/>
          <w:szCs w:val="22"/>
        </w:rPr>
        <w:t>Dostawcę</w:t>
      </w:r>
      <w:r w:rsidRPr="00D5144D">
        <w:rPr>
          <w:rFonts w:asciiTheme="minorHAnsi" w:hAnsiTheme="minorHAnsi" w:cstheme="minorHAnsi"/>
          <w:szCs w:val="22"/>
        </w:rPr>
        <w:t xml:space="preserve"> do realizacji Usług objętych Umową nie występuje jakikolwiek konflikt interesów, który mógłby stanowić przeszkodę dla wykonywania </w:t>
      </w:r>
      <w:r>
        <w:rPr>
          <w:rFonts w:asciiTheme="minorHAnsi" w:hAnsiTheme="minorHAnsi" w:cstheme="minorHAnsi"/>
          <w:szCs w:val="22"/>
        </w:rPr>
        <w:t>Dostawcy</w:t>
      </w:r>
      <w:r w:rsidRPr="00D5144D">
        <w:rPr>
          <w:rFonts w:asciiTheme="minorHAnsi" w:hAnsiTheme="minorHAnsi" w:cstheme="minorHAnsi"/>
          <w:szCs w:val="22"/>
        </w:rPr>
        <w:t xml:space="preserve"> , wpływać na bezstronność, niezależność lub rzetelność </w:t>
      </w:r>
      <w:r>
        <w:rPr>
          <w:rFonts w:asciiTheme="minorHAnsi" w:hAnsiTheme="minorHAnsi" w:cstheme="minorHAnsi"/>
          <w:szCs w:val="22"/>
        </w:rPr>
        <w:t>Dostawcy</w:t>
      </w:r>
      <w:r w:rsidRPr="00D5144D">
        <w:rPr>
          <w:rFonts w:asciiTheme="minorHAnsi" w:hAnsiTheme="minorHAnsi" w:cstheme="minorHAnsi"/>
          <w:szCs w:val="22"/>
        </w:rPr>
        <w:t xml:space="preserve"> lub jakość Usług. </w:t>
      </w:r>
      <w:r>
        <w:rPr>
          <w:rFonts w:asciiTheme="minorHAnsi" w:hAnsiTheme="minorHAnsi" w:cstheme="minorHAnsi"/>
          <w:szCs w:val="22"/>
        </w:rPr>
        <w:t>Dostawca</w:t>
      </w:r>
      <w:r w:rsidRPr="00D5144D">
        <w:rPr>
          <w:rFonts w:asciiTheme="minorHAnsi" w:hAnsiTheme="minorHAnsi" w:cstheme="minorHAnsi"/>
          <w:szCs w:val="22"/>
        </w:rPr>
        <w:t xml:space="preserve"> oświadcza również, że </w:t>
      </w:r>
      <w:r>
        <w:rPr>
          <w:rFonts w:asciiTheme="minorHAnsi" w:hAnsiTheme="minorHAnsi" w:cstheme="minorHAnsi"/>
          <w:szCs w:val="22"/>
        </w:rPr>
        <w:t>Dostawca</w:t>
      </w:r>
      <w:r w:rsidRPr="00D5144D">
        <w:rPr>
          <w:rFonts w:asciiTheme="minorHAnsi" w:hAnsiTheme="minorHAnsi" w:cstheme="minorHAnsi"/>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Cs w:val="22"/>
        </w:rPr>
        <w:t>Dostawcą</w:t>
      </w:r>
      <w:r w:rsidRPr="00D5144D">
        <w:rPr>
          <w:rFonts w:asciiTheme="minorHAnsi" w:hAnsiTheme="minorHAnsi" w:cstheme="minorHAnsi"/>
          <w:szCs w:val="22"/>
        </w:rPr>
        <w:t xml:space="preserve"> a Zamawiającym nie istnieją powiązania kapitałowe lub osobowe, w tym powiązania pomiędzy </w:t>
      </w:r>
      <w:r>
        <w:rPr>
          <w:rFonts w:asciiTheme="minorHAnsi" w:hAnsiTheme="minorHAnsi" w:cstheme="minorHAnsi"/>
          <w:szCs w:val="22"/>
        </w:rPr>
        <w:t xml:space="preserve">Dostawcą </w:t>
      </w:r>
      <w:r w:rsidRPr="00D5144D">
        <w:rPr>
          <w:rFonts w:asciiTheme="minorHAnsi" w:hAnsiTheme="minorHAnsi" w:cstheme="minorHAnsi"/>
          <w:szCs w:val="22"/>
        </w:rPr>
        <w:t>a osobami ze strony Zamawiającego, które prowadziły lub będą prowadziły działania dotyczące zawarcia, zmiany lub rozwiązania Umowy, które prowadzą lub mogłyby prowadzić do konfliktu interesów.</w:t>
      </w:r>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D5144D">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w:t>
      </w:r>
      <w:r>
        <w:rPr>
          <w:rFonts w:asciiTheme="minorHAnsi" w:hAnsiTheme="minorHAnsi" w:cstheme="minorHAnsi"/>
          <w:szCs w:val="22"/>
        </w:rPr>
        <w:t>Dostawca</w:t>
      </w:r>
      <w:r w:rsidRPr="00D5144D">
        <w:rPr>
          <w:rFonts w:asciiTheme="minorHAnsi" w:hAnsiTheme="minorHAnsi" w:cstheme="minorHAnsi"/>
          <w:szCs w:val="22"/>
        </w:rPr>
        <w:t xml:space="preserve"> o zaistniałym ryzyku powiadomi Zamawiającego i niezwłocznie zapobiegnie takiemu potencjalnemu konfliktowi interesów w zgodzie z interesami Zamawiającego oraz – o ile ma to zastosowanie – obowiązującymi </w:t>
      </w:r>
      <w:r>
        <w:rPr>
          <w:rFonts w:asciiTheme="minorHAnsi" w:hAnsiTheme="minorHAnsi" w:cstheme="minorHAnsi"/>
          <w:szCs w:val="22"/>
        </w:rPr>
        <w:t xml:space="preserve">Dostawcę </w:t>
      </w:r>
      <w:r w:rsidRPr="00D5144D">
        <w:rPr>
          <w:rFonts w:asciiTheme="minorHAnsi" w:hAnsiTheme="minorHAnsi" w:cstheme="minorHAnsi"/>
          <w:szCs w:val="22"/>
        </w:rPr>
        <w:t xml:space="preserve">zasadami etyki zawodowej. </w:t>
      </w:r>
      <w:r>
        <w:rPr>
          <w:rFonts w:asciiTheme="minorHAnsi" w:hAnsiTheme="minorHAnsi" w:cstheme="minorHAnsi"/>
          <w:szCs w:val="22"/>
        </w:rPr>
        <w:t>Dostawca</w:t>
      </w:r>
      <w:r w:rsidRPr="00D5144D">
        <w:rPr>
          <w:rFonts w:asciiTheme="minorHAnsi" w:hAnsiTheme="minorHAnsi" w:cstheme="minorHAnsi"/>
          <w:szCs w:val="22"/>
        </w:rPr>
        <w:t xml:space="preserve"> zobowiązuje się zachować należytą staranność w prowadzeniu swojej działalności, tak aby uniknąć konfliktu interesów w trakcie realizacji Umowy. </w:t>
      </w:r>
    </w:p>
    <w:p w:rsidR="00804907" w:rsidRPr="00CE0EC2" w:rsidRDefault="00CE0EC2" w:rsidP="00F35EF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CE0EC2">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664B31">
      <w:pPr>
        <w:pStyle w:val="Akapitzlist"/>
        <w:numPr>
          <w:ilvl w:val="0"/>
          <w:numId w:val="7"/>
        </w:numPr>
        <w:spacing w:after="200" w:line="276" w:lineRule="auto"/>
        <w:jc w:val="both"/>
        <w:rPr>
          <w:rFonts w:cstheme="minorHAnsi"/>
          <w:b/>
          <w:bCs/>
          <w:lang w:val="en-US"/>
        </w:rPr>
      </w:pPr>
      <w:r w:rsidRPr="005C2C65">
        <w:rPr>
          <w:rFonts w:cstheme="minorHAnsi"/>
          <w:b/>
          <w:bCs/>
          <w:lang w:val="en-US"/>
        </w:rPr>
        <w:t>PRZEDMIOT UMOWY</w:t>
      </w:r>
    </w:p>
    <w:p w:rsidR="00BD3BC3" w:rsidRPr="00BD3BC3" w:rsidRDefault="00BD3BC3" w:rsidP="00BD3BC3">
      <w:pPr>
        <w:pStyle w:val="Nagwek2"/>
        <w:numPr>
          <w:ilvl w:val="1"/>
          <w:numId w:val="7"/>
        </w:numPr>
        <w:spacing w:before="100" w:beforeAutospacing="1" w:after="100" w:afterAutospacing="1"/>
        <w:rPr>
          <w:rFonts w:asciiTheme="minorHAnsi" w:hAnsiTheme="minorHAnsi" w:cstheme="minorHAnsi"/>
          <w:lang w:val="pl-PL"/>
        </w:rPr>
      </w:pPr>
      <w:r w:rsidRPr="00BD3BC3">
        <w:rPr>
          <w:rFonts w:asciiTheme="minorHAnsi" w:hAnsiTheme="minorHAnsi" w:cstheme="minorHAnsi"/>
          <w:lang w:val="pl-PL"/>
        </w:rPr>
        <w:t xml:space="preserve">Kulowy zawór odcinający DN50/P25GH – 6 szt. </w:t>
      </w:r>
    </w:p>
    <w:p w:rsidR="00BD3BC3" w:rsidRPr="00BE4A19" w:rsidRDefault="00BD3BC3" w:rsidP="00BD3BC3">
      <w:pPr>
        <w:pStyle w:val="Nagwek2"/>
        <w:rPr>
          <w:rFonts w:asciiTheme="minorHAnsi" w:hAnsiTheme="minorHAnsi" w:cstheme="minorHAnsi"/>
          <w:szCs w:val="22"/>
          <w:lang w:val="pl-PL"/>
        </w:rPr>
      </w:pPr>
      <w:r w:rsidRPr="00BE4A19">
        <w:rPr>
          <w:rFonts w:asciiTheme="minorHAnsi" w:hAnsiTheme="minorHAnsi" w:cstheme="minorHAnsi"/>
          <w:szCs w:val="22"/>
          <w:lang w:val="pl-PL"/>
        </w:rPr>
        <w:t>Kulowy zawór odcinający DN10</w:t>
      </w:r>
      <w:r w:rsidRPr="00BE4A19">
        <w:rPr>
          <w:rFonts w:asciiTheme="minorHAnsi" w:hAnsiTheme="minorHAnsi" w:cstheme="minorHAnsi"/>
          <w:lang w:val="pl-PL"/>
        </w:rPr>
        <w:t>/P25GH</w:t>
      </w:r>
      <w:r w:rsidRPr="00BE4A19">
        <w:rPr>
          <w:rFonts w:asciiTheme="minorHAnsi" w:hAnsiTheme="minorHAnsi" w:cstheme="minorHAnsi"/>
          <w:szCs w:val="22"/>
          <w:lang w:val="pl-PL"/>
        </w:rPr>
        <w:t xml:space="preserve"> – 6 szt.</w:t>
      </w:r>
    </w:p>
    <w:p w:rsidR="00891441" w:rsidRPr="00BD3BC3" w:rsidRDefault="00BD3BC3" w:rsidP="00BD3BC3">
      <w:pPr>
        <w:pStyle w:val="Nagwek2"/>
        <w:numPr>
          <w:ilvl w:val="1"/>
          <w:numId w:val="7"/>
        </w:numPr>
        <w:snapToGrid w:val="0"/>
        <w:rPr>
          <w:rFonts w:asciiTheme="minorHAnsi" w:hAnsiTheme="minorHAnsi" w:cstheme="minorHAnsi"/>
          <w:szCs w:val="22"/>
          <w:lang w:val="pl-PL"/>
        </w:rPr>
      </w:pPr>
      <w:r w:rsidRPr="00BD3BC3">
        <w:rPr>
          <w:rFonts w:asciiTheme="minorHAnsi" w:hAnsiTheme="minorHAnsi" w:cstheme="minorHAnsi"/>
          <w:szCs w:val="22"/>
          <w:lang w:val="pl-PL"/>
        </w:rPr>
        <w:t>Kulowy zawór odcinający DN10</w:t>
      </w:r>
      <w:r w:rsidRPr="00BD3BC3">
        <w:rPr>
          <w:rFonts w:asciiTheme="minorHAnsi" w:hAnsiTheme="minorHAnsi" w:cstheme="minorHAnsi"/>
          <w:lang w:val="pl-PL"/>
        </w:rPr>
        <w:t>/10H2M</w:t>
      </w:r>
      <w:r w:rsidRPr="00BD3BC3">
        <w:rPr>
          <w:rFonts w:asciiTheme="minorHAnsi" w:hAnsiTheme="minorHAnsi" w:cstheme="minorHAnsi"/>
          <w:szCs w:val="22"/>
          <w:lang w:val="pl-PL"/>
        </w:rPr>
        <w:t xml:space="preserve"> – 8 szt.</w:t>
      </w:r>
    </w:p>
    <w:p w:rsidR="00BD3BC3" w:rsidRPr="00BD3BC3" w:rsidRDefault="00BD3BC3" w:rsidP="00BD3BC3">
      <w:pPr>
        <w:pStyle w:val="Tekstpodstawowy"/>
        <w:ind w:left="708"/>
        <w:rPr>
          <w:rFonts w:cstheme="minorHAnsi"/>
        </w:rPr>
      </w:pPr>
      <w:r w:rsidRPr="00BD3BC3">
        <w:rPr>
          <w:rFonts w:cstheme="minorHAnsi"/>
        </w:rPr>
        <w:t>Zgodnie z załącznikiem nr 2 do umowy – Przedmiot specyfikacji technicznej</w:t>
      </w:r>
    </w:p>
    <w:p w:rsidR="00FA4199" w:rsidRPr="00BD3BC3" w:rsidRDefault="00891441" w:rsidP="00085C17">
      <w:pPr>
        <w:pStyle w:val="Nagwek2"/>
        <w:numPr>
          <w:ilvl w:val="0"/>
          <w:numId w:val="0"/>
        </w:numPr>
        <w:snapToGrid w:val="0"/>
        <w:ind w:left="709" w:hanging="1"/>
        <w:rPr>
          <w:rFonts w:asciiTheme="minorHAnsi" w:hAnsiTheme="minorHAnsi" w:cstheme="minorHAnsi"/>
          <w:lang w:val="pl-PL"/>
        </w:rPr>
      </w:pPr>
      <w:r w:rsidRPr="00BD3BC3">
        <w:rPr>
          <w:rFonts w:asciiTheme="minorHAnsi" w:hAnsiTheme="minorHAnsi" w:cstheme="minorHAnsi"/>
          <w:b/>
          <w:lang w:val="pl-PL"/>
        </w:rPr>
        <w:t>(„Towar”).</w:t>
      </w:r>
    </w:p>
    <w:p w:rsidR="00891441" w:rsidRPr="00BD3BC3" w:rsidRDefault="00BD3BC3" w:rsidP="00664B31">
      <w:pPr>
        <w:pStyle w:val="Nagwek2"/>
        <w:numPr>
          <w:ilvl w:val="1"/>
          <w:numId w:val="7"/>
        </w:numPr>
        <w:snapToGrid w:val="0"/>
        <w:rPr>
          <w:rFonts w:asciiTheme="minorHAnsi" w:hAnsiTheme="minorHAnsi" w:cstheme="minorHAnsi"/>
          <w:b/>
          <w:lang w:val="pl-PL"/>
        </w:rPr>
      </w:pPr>
      <w:r>
        <w:rPr>
          <w:rFonts w:asciiTheme="minorHAnsi" w:hAnsiTheme="minorHAnsi" w:cstheme="minorHAnsi"/>
          <w:lang w:val="pl-PL"/>
        </w:rPr>
        <w:t>Dokumenty wymagane przy dostawie: ś</w:t>
      </w:r>
      <w:r w:rsidR="00F8114F" w:rsidRPr="00BD3BC3">
        <w:rPr>
          <w:rFonts w:asciiTheme="minorHAnsi" w:hAnsiTheme="minorHAnsi" w:cstheme="minorHAnsi"/>
          <w:lang w:val="pl-PL"/>
        </w:rPr>
        <w:t>wiadectwa - atesty, certyfikaty, gwarancja, instrukcja montażu.</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bCs/>
        </w:rPr>
        <w:t>TERMIN DOSTAWY</w:t>
      </w:r>
    </w:p>
    <w:p w:rsidR="00891441" w:rsidRPr="005C2C65" w:rsidRDefault="00891441" w:rsidP="00664B31">
      <w:pPr>
        <w:pStyle w:val="Akapitzlist"/>
        <w:numPr>
          <w:ilvl w:val="1"/>
          <w:numId w:val="7"/>
        </w:numPr>
        <w:snapToGrid w:val="0"/>
        <w:spacing w:after="200" w:line="276" w:lineRule="auto"/>
        <w:jc w:val="both"/>
        <w:rPr>
          <w:rFonts w:cstheme="minorHAnsi"/>
          <w:bCs/>
          <w:iCs/>
        </w:rPr>
      </w:pPr>
      <w:r w:rsidRPr="005C2C65">
        <w:rPr>
          <w:rFonts w:cstheme="minorHAnsi"/>
          <w:bCs/>
          <w:iCs/>
        </w:rPr>
        <w:t xml:space="preserve">Strony ustalają termin dostawy Towaru do </w:t>
      </w:r>
      <w:r w:rsidR="00F8114F">
        <w:rPr>
          <w:rFonts w:cstheme="minorHAnsi"/>
          <w:bCs/>
          <w:iCs/>
        </w:rPr>
        <w:t>31</w:t>
      </w:r>
      <w:r>
        <w:rPr>
          <w:rFonts w:cstheme="minorHAnsi"/>
          <w:bCs/>
          <w:iCs/>
        </w:rPr>
        <w:t>.</w:t>
      </w:r>
      <w:r w:rsidR="00F8114F">
        <w:rPr>
          <w:rFonts w:cstheme="minorHAnsi"/>
          <w:bCs/>
          <w:iCs/>
        </w:rPr>
        <w:t>01</w:t>
      </w:r>
      <w:r>
        <w:rPr>
          <w:rFonts w:cstheme="minorHAnsi"/>
          <w:bCs/>
          <w:iCs/>
        </w:rPr>
        <w:t>.20</w:t>
      </w:r>
      <w:r w:rsidR="00824DAF">
        <w:rPr>
          <w:rFonts w:cstheme="minorHAnsi"/>
          <w:bCs/>
          <w:iCs/>
        </w:rPr>
        <w:t>2</w:t>
      </w:r>
      <w:r w:rsidR="00F8114F">
        <w:rPr>
          <w:rFonts w:cstheme="minorHAnsi"/>
          <w:bCs/>
          <w:iCs/>
        </w:rPr>
        <w:t>1</w:t>
      </w:r>
      <w:r w:rsidR="00AF28E0">
        <w:rPr>
          <w:rFonts w:cstheme="minorHAnsi"/>
          <w:bCs/>
          <w:iCs/>
        </w:rPr>
        <w:t>r.</w:t>
      </w:r>
    </w:p>
    <w:p w:rsidR="00891441" w:rsidRPr="005C2C65" w:rsidRDefault="00891441" w:rsidP="00664B31">
      <w:pPr>
        <w:pStyle w:val="Akapitzlist"/>
        <w:numPr>
          <w:ilvl w:val="0"/>
          <w:numId w:val="7"/>
        </w:numPr>
        <w:spacing w:after="0" w:line="276" w:lineRule="auto"/>
        <w:jc w:val="both"/>
        <w:rPr>
          <w:rFonts w:cstheme="minorHAnsi"/>
          <w:b/>
          <w:bCs/>
        </w:rPr>
      </w:pPr>
      <w:r w:rsidRPr="005C2C65">
        <w:rPr>
          <w:rFonts w:cstheme="minorHAnsi"/>
          <w:b/>
          <w:bCs/>
        </w:rPr>
        <w:t>MIEJSCE DOSTAWY</w:t>
      </w:r>
    </w:p>
    <w:p w:rsidR="00891441" w:rsidRPr="00F71D62" w:rsidRDefault="00891441" w:rsidP="00664B31">
      <w:pPr>
        <w:pStyle w:val="Nagwek2"/>
        <w:numPr>
          <w:ilvl w:val="1"/>
          <w:numId w:val="7"/>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rPr>
        <w:t>WYNAGRODZENIE/CENA I WARUNKI PŁATNOŚCI</w:t>
      </w:r>
    </w:p>
    <w:p w:rsidR="00C33E57" w:rsidRDefault="00891441" w:rsidP="00245E6B">
      <w:pPr>
        <w:pStyle w:val="Akapitzlist"/>
        <w:numPr>
          <w:ilvl w:val="1"/>
          <w:numId w:val="7"/>
        </w:numPr>
        <w:snapToGrid w:val="0"/>
        <w:spacing w:after="200" w:line="276" w:lineRule="auto"/>
        <w:jc w:val="both"/>
        <w:rPr>
          <w:rFonts w:cstheme="minorHAnsi"/>
        </w:rPr>
      </w:pPr>
      <w:r w:rsidRPr="005C2C65">
        <w:rPr>
          <w:rFonts w:cstheme="minorHAnsi"/>
        </w:rPr>
        <w:t xml:space="preserve">Z tytułu należytego wykonania Umowy przez </w:t>
      </w:r>
      <w:r w:rsidR="00CE0EC2">
        <w:rPr>
          <w:rFonts w:cstheme="minorHAnsi"/>
        </w:rPr>
        <w:t>Dost</w:t>
      </w:r>
      <w:r w:rsidRPr="005C2C65">
        <w:rPr>
          <w:rFonts w:cstheme="minorHAnsi"/>
        </w:rPr>
        <w:t xml:space="preserve">awcę, Zamawiający zobowiązuje się do zapłaty na rzecz </w:t>
      </w:r>
      <w:r w:rsidR="008B4508">
        <w:rPr>
          <w:rFonts w:cstheme="minorHAnsi"/>
        </w:rPr>
        <w:t>Dostawcy</w:t>
      </w:r>
      <w:r w:rsidR="00DC2D06">
        <w:rPr>
          <w:rFonts w:cstheme="minorHAnsi"/>
        </w:rPr>
        <w:t xml:space="preserve"> ceny</w:t>
      </w:r>
      <w:r w:rsidR="00C735CC">
        <w:rPr>
          <w:rFonts w:cstheme="minorHAnsi"/>
        </w:rPr>
        <w:t xml:space="preserve">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35EF2" w:rsidRDefault="00F8114F" w:rsidP="00245E6B">
      <w:pPr>
        <w:pStyle w:val="Akapitzlist"/>
        <w:numPr>
          <w:ilvl w:val="1"/>
          <w:numId w:val="7"/>
        </w:numPr>
        <w:snapToGrid w:val="0"/>
        <w:spacing w:after="200" w:line="276" w:lineRule="auto"/>
        <w:jc w:val="both"/>
        <w:rPr>
          <w:rFonts w:cstheme="minorHAnsi"/>
        </w:rPr>
      </w:pPr>
      <w:r>
        <w:rPr>
          <w:rFonts w:cstheme="minorHAnsi"/>
        </w:rPr>
        <w:t>Ceny jednostkowe</w:t>
      </w:r>
      <w:r w:rsidR="00F35EF2">
        <w:rPr>
          <w:rFonts w:cstheme="minorHAnsi"/>
        </w:rPr>
        <w:t>:</w:t>
      </w:r>
    </w:p>
    <w:p w:rsidR="00F8114F" w:rsidRDefault="00F8114F" w:rsidP="00F8114F">
      <w:pPr>
        <w:pStyle w:val="Akapitzlist"/>
        <w:snapToGrid w:val="0"/>
        <w:spacing w:after="200" w:line="276" w:lineRule="auto"/>
        <w:ind w:left="709"/>
        <w:jc w:val="both"/>
        <w:rPr>
          <w:rFonts w:cstheme="minorHAnsi"/>
        </w:rPr>
      </w:pPr>
      <w:r>
        <w:rPr>
          <w:rFonts w:cstheme="minorHAnsi"/>
        </w:rPr>
        <w:t xml:space="preserve">- </w:t>
      </w:r>
      <w:r w:rsidR="0044274C" w:rsidRPr="00BD3BC3">
        <w:rPr>
          <w:rFonts w:cstheme="minorHAnsi"/>
        </w:rPr>
        <w:t>Kulowy zawór odcinający DN50/P25GH</w:t>
      </w:r>
      <w:r w:rsidR="0044274C">
        <w:rPr>
          <w:rFonts w:cstheme="minorHAnsi"/>
        </w:rPr>
        <w:t xml:space="preserve"> - </w:t>
      </w:r>
    </w:p>
    <w:p w:rsidR="00F8114F" w:rsidRDefault="00F8114F" w:rsidP="00F8114F">
      <w:pPr>
        <w:pStyle w:val="Akapitzlist"/>
        <w:snapToGrid w:val="0"/>
        <w:spacing w:after="200" w:line="276" w:lineRule="auto"/>
        <w:ind w:left="709"/>
        <w:jc w:val="both"/>
        <w:rPr>
          <w:rFonts w:cstheme="minorHAnsi"/>
        </w:rPr>
      </w:pPr>
      <w:r>
        <w:rPr>
          <w:rFonts w:cstheme="minorHAnsi"/>
        </w:rPr>
        <w:t xml:space="preserve">- </w:t>
      </w:r>
      <w:r w:rsidR="0044274C" w:rsidRPr="00BD3BC3">
        <w:rPr>
          <w:rFonts w:cstheme="minorHAnsi"/>
        </w:rPr>
        <w:t>Kulowy zawór odcinający DN10/P25GH</w:t>
      </w:r>
      <w:r w:rsidR="0044274C">
        <w:rPr>
          <w:rFonts w:cstheme="minorHAnsi"/>
        </w:rPr>
        <w:t xml:space="preserve"> - </w:t>
      </w:r>
    </w:p>
    <w:p w:rsidR="00F8114F" w:rsidRPr="00245E6B" w:rsidRDefault="00F8114F" w:rsidP="00F8114F">
      <w:pPr>
        <w:pStyle w:val="Akapitzlist"/>
        <w:snapToGrid w:val="0"/>
        <w:spacing w:after="200" w:line="276" w:lineRule="auto"/>
        <w:ind w:left="709"/>
        <w:jc w:val="both"/>
        <w:rPr>
          <w:rFonts w:cstheme="minorHAnsi"/>
        </w:rPr>
      </w:pPr>
      <w:r>
        <w:rPr>
          <w:rFonts w:cstheme="minorHAnsi"/>
        </w:rPr>
        <w:lastRenderedPageBreak/>
        <w:t xml:space="preserve">- </w:t>
      </w:r>
      <w:r w:rsidR="0044274C" w:rsidRPr="00BD3BC3">
        <w:rPr>
          <w:rFonts w:cstheme="minorHAnsi"/>
        </w:rPr>
        <w:t>Kulowy zawór odcinający DN10/10H2M</w:t>
      </w:r>
      <w:r w:rsidR="0044274C">
        <w:rPr>
          <w:rFonts w:cstheme="minorHAnsi"/>
        </w:rPr>
        <w:t xml:space="preserve"> - </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23"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 xml:space="preserve">Jeżeli </w:t>
      </w:r>
      <w:r w:rsidR="00CE0EC2">
        <w:rPr>
          <w:rFonts w:cstheme="minorHAnsi"/>
        </w:rPr>
        <w:t>Dost</w:t>
      </w:r>
      <w:r w:rsidRPr="00BC5B3D">
        <w:rPr>
          <w:rFonts w:cstheme="minorHAnsi"/>
        </w:rPr>
        <w:t>awca skorzysta z elektronicznej formy przesłania faktur</w:t>
      </w:r>
      <w:r>
        <w:rPr>
          <w:rFonts w:cstheme="minorHAnsi"/>
        </w:rPr>
        <w:t>y</w:t>
      </w:r>
      <w:r w:rsidRPr="00BC5B3D">
        <w:rPr>
          <w:rFonts w:cstheme="minorHAnsi"/>
        </w:rPr>
        <w:t>, wtedy nie ma obowiązku przesłania wersji papierowej dokumentu faktury.</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w:t>
      </w:r>
      <w:r w:rsidR="00CE0EC2">
        <w:t>dzielczej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664B31">
      <w:pPr>
        <w:keepNext/>
        <w:numPr>
          <w:ilvl w:val="0"/>
          <w:numId w:val="7"/>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664B31">
      <w:pPr>
        <w:pStyle w:val="Akapitzlist"/>
        <w:numPr>
          <w:ilvl w:val="1"/>
          <w:numId w:val="7"/>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4"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BD3BC3" w:rsidP="00891441">
      <w:pPr>
        <w:spacing w:before="120" w:after="120"/>
        <w:ind w:left="709"/>
        <w:jc w:val="both"/>
        <w:outlineLvl w:val="1"/>
        <w:rPr>
          <w:rFonts w:eastAsia="Times New Roman" w:cstheme="minorHAnsi"/>
          <w:bCs/>
          <w:iCs/>
          <w:kern w:val="20"/>
        </w:rPr>
      </w:pPr>
      <w:r>
        <w:rPr>
          <w:rFonts w:cs="Arial"/>
          <w:b/>
        </w:rPr>
        <w:t>Mateusz Smaluch</w:t>
      </w:r>
      <w:r w:rsidR="00824DAF" w:rsidRPr="00753F80">
        <w:t xml:space="preserve">, </w:t>
      </w:r>
      <w:r w:rsidR="00824DAF" w:rsidRPr="00824DAF">
        <w:rPr>
          <w:b/>
        </w:rPr>
        <w:t xml:space="preserve">tel. </w:t>
      </w:r>
      <w:r w:rsidR="00824DAF" w:rsidRPr="00824DAF">
        <w:rPr>
          <w:rFonts w:cs="Arial"/>
          <w:b/>
        </w:rPr>
        <w:t>15 865 6</w:t>
      </w:r>
      <w:r>
        <w:rPr>
          <w:rFonts w:cs="Arial"/>
          <w:b/>
        </w:rPr>
        <w:t>4</w:t>
      </w:r>
      <w:r w:rsidR="00824DAF" w:rsidRPr="00824DAF">
        <w:rPr>
          <w:rFonts w:cs="Arial"/>
          <w:b/>
        </w:rPr>
        <w:t xml:space="preserve"> </w:t>
      </w:r>
      <w:r>
        <w:rPr>
          <w:rFonts w:cs="Arial"/>
          <w:b/>
        </w:rPr>
        <w:t>81</w:t>
      </w:r>
      <w:r w:rsidR="00891441" w:rsidRPr="005C2C65">
        <w:rPr>
          <w:rFonts w:cstheme="minorHAnsi"/>
          <w:b/>
          <w:kern w:val="20"/>
        </w:rPr>
        <w:t>;</w:t>
      </w:r>
      <w:r w:rsidR="00891441" w:rsidRPr="005C2C65">
        <w:rPr>
          <w:rFonts w:eastAsia="Times New Roman" w:cstheme="minorHAnsi"/>
          <w:bCs/>
          <w:iCs/>
          <w:kern w:val="20"/>
        </w:rPr>
        <w:t xml:space="preserve"> e-mail: </w:t>
      </w:r>
      <w:hyperlink r:id="rId25" w:history="1">
        <w:r w:rsidRPr="00D51E60">
          <w:rPr>
            <w:rStyle w:val="Hipercze"/>
          </w:rPr>
          <w:t>mateusz.smaluch@enea.pl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t>
      </w:r>
      <w:r w:rsidR="008B4508">
        <w:rPr>
          <w:rFonts w:eastAsia="Times New Roman" w:cstheme="minorHAnsi"/>
          <w:bCs/>
          <w:iCs/>
          <w:kern w:val="20"/>
        </w:rPr>
        <w:t>dostawca</w:t>
      </w:r>
      <w:r w:rsidR="00891441" w:rsidRPr="005C2C65">
        <w:rPr>
          <w:rFonts w:eastAsia="Times New Roman" w:cstheme="minorHAnsi"/>
          <w:bCs/>
          <w:iCs/>
          <w:kern w:val="20"/>
        </w:rPr>
        <w:t>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664B31">
      <w:pPr>
        <w:pStyle w:val="Akapitzlist"/>
        <w:numPr>
          <w:ilvl w:val="1"/>
          <w:numId w:val="7"/>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w:t>
      </w:r>
      <w:r w:rsidR="00CE0EC2">
        <w:rPr>
          <w:rFonts w:eastAsia="Times New Roman" w:cstheme="minorHAnsi"/>
          <w:bCs/>
          <w:iCs/>
          <w:kern w:val="20"/>
        </w:rPr>
        <w:t>ów nałożonych Umową na Dostawcę</w:t>
      </w:r>
      <w:r w:rsidRPr="005C2C65">
        <w:rPr>
          <w:rFonts w:eastAsia="Times New Roman" w:cstheme="minorHAnsi"/>
          <w:bCs/>
          <w:iCs/>
          <w:kern w:val="20"/>
        </w:rPr>
        <w:t xml:space="preserv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664B31">
      <w:pPr>
        <w:pStyle w:val="Akapitzlist"/>
        <w:numPr>
          <w:ilvl w:val="1"/>
          <w:numId w:val="7"/>
        </w:numPr>
        <w:snapToGrid w:val="0"/>
        <w:spacing w:after="200" w:line="276" w:lineRule="auto"/>
        <w:jc w:val="both"/>
        <w:rPr>
          <w:rFonts w:eastAsia="Times New Roman" w:cstheme="minorHAnsi"/>
          <w:bCs/>
          <w:caps/>
          <w:kern w:val="20"/>
        </w:rPr>
      </w:pPr>
      <w:r w:rsidRPr="005C2C65">
        <w:rPr>
          <w:rFonts w:eastAsia="Times New Roman" w:cstheme="minorHAnsi"/>
          <w:bCs/>
          <w:iCs/>
          <w:kern w:val="20"/>
        </w:rPr>
        <w:lastRenderedPageBreak/>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CE0EC2" w:rsidP="00664B31">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FD0140" w:rsidRPr="005C2C65">
        <w:rPr>
          <w:rFonts w:cstheme="minorHAnsi"/>
        </w:rPr>
        <w:t xml:space="preserve"> gwarantuje, że Przedmiot Umowy </w:t>
      </w:r>
      <w:r w:rsidR="00FD0140">
        <w:rPr>
          <w:rFonts w:eastAsia="Times New Roman"/>
        </w:rPr>
        <w:t>został wykonany zgodnie z obowiązującymi w tym zakresie przepisami oraz normami</w:t>
      </w:r>
      <w:r w:rsidR="00891441" w:rsidRPr="005C2C65">
        <w:rPr>
          <w:rFonts w:eastAsia="Times New Roman" w:cstheme="minorHAnsi"/>
          <w:bCs/>
          <w:iCs/>
          <w:kern w:val="20"/>
        </w:rPr>
        <w:t xml:space="preserve">. </w:t>
      </w:r>
    </w:p>
    <w:p w:rsidR="00FA4199" w:rsidRPr="0044274C" w:rsidRDefault="00CE0EC2" w:rsidP="0044274C">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891441" w:rsidRPr="005C2C65">
        <w:rPr>
          <w:rFonts w:cstheme="minorHAnsi"/>
        </w:rPr>
        <w:t xml:space="preserve"> gwarantuje dobrą jakość wykonania</w:t>
      </w:r>
      <w:r w:rsidR="00891441" w:rsidRPr="005C2C65">
        <w:rPr>
          <w:rFonts w:eastAsia="Times New Roman" w:cstheme="minorHAnsi"/>
          <w:bCs/>
          <w:iCs/>
          <w:kern w:val="20"/>
        </w:rPr>
        <w:t>.</w:t>
      </w:r>
    </w:p>
    <w:p w:rsidR="00BD3BC3" w:rsidRPr="0044274C" w:rsidRDefault="0044274C" w:rsidP="00664B31">
      <w:pPr>
        <w:pStyle w:val="Akapitzlist"/>
        <w:numPr>
          <w:ilvl w:val="1"/>
          <w:numId w:val="7"/>
        </w:numPr>
        <w:snapToGrid w:val="0"/>
        <w:spacing w:after="200" w:line="276" w:lineRule="auto"/>
        <w:jc w:val="both"/>
        <w:rPr>
          <w:rFonts w:eastAsia="Times New Roman" w:cstheme="minorHAnsi"/>
          <w:bCs/>
          <w:iCs/>
          <w:kern w:val="20"/>
        </w:rPr>
      </w:pPr>
      <w:r w:rsidRPr="0044274C">
        <w:t>Okres gwarancji</w:t>
      </w:r>
      <w:r>
        <w:t xml:space="preserve"> wynosi</w:t>
      </w:r>
      <w:r w:rsidRPr="0044274C">
        <w:t xml:space="preserve"> min</w:t>
      </w:r>
      <w:r>
        <w:t>imum</w:t>
      </w:r>
      <w:r w:rsidRPr="0044274C">
        <w:t xml:space="preserve"> 4 lata szczelności dla medium wodno – parowego</w:t>
      </w:r>
      <w:r>
        <w:t xml:space="preserve"> od dnia dostawy.</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FA4199" w:rsidRPr="00085C17" w:rsidRDefault="00891441" w:rsidP="00085C17">
      <w:pPr>
        <w:numPr>
          <w:ilvl w:val="2"/>
          <w:numId w:val="9"/>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FA4199" w:rsidP="00664B31">
      <w:pPr>
        <w:numPr>
          <w:ilvl w:val="2"/>
          <w:numId w:val="9"/>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Enea Połaniec S.A., Centrum Zarządzania Dokumentami, ul. Zacisze 28, 65-775 Zielona Góra.</w:t>
      </w:r>
    </w:p>
    <w:p w:rsidR="00891441" w:rsidRPr="005C2C65" w:rsidRDefault="00891441" w:rsidP="00664B31">
      <w:pPr>
        <w:numPr>
          <w:ilvl w:val="2"/>
          <w:numId w:val="9"/>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 w:name="_Toc24547201"/>
      <w:bookmarkStart w:id="2" w:name="_Toc24279172"/>
      <w:bookmarkStart w:id="3" w:name="_Toc23680596"/>
      <w:bookmarkStart w:id="4" w:name="_Toc23649792"/>
      <w:bookmarkStart w:id="5" w:name="_Toc23578760"/>
      <w:bookmarkStart w:id="6" w:name="_Toc23491658"/>
      <w:bookmarkStart w:id="7" w:name="_Toc23489331"/>
      <w:bookmarkStart w:id="8" w:name="_Toc23339026"/>
      <w:bookmarkStart w:id="9"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1"/>
      <w:bookmarkEnd w:id="2"/>
      <w:bookmarkEnd w:id="3"/>
      <w:bookmarkEnd w:id="4"/>
      <w:bookmarkEnd w:id="5"/>
      <w:bookmarkEnd w:id="6"/>
      <w:bookmarkEnd w:id="7"/>
      <w:bookmarkEnd w:id="8"/>
      <w:bookmarkEnd w:id="9"/>
    </w:p>
    <w:p w:rsidR="00891441"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0" w:name="_Toc24547203"/>
      <w:bookmarkStart w:id="11" w:name="_Toc24279174"/>
      <w:bookmarkStart w:id="12" w:name="_Toc23680598"/>
      <w:bookmarkStart w:id="13" w:name="_Toc23649794"/>
      <w:bookmarkStart w:id="14" w:name="_Toc23578762"/>
      <w:bookmarkStart w:id="15" w:name="_Toc23491660"/>
      <w:bookmarkStart w:id="16" w:name="_Toc23489333"/>
      <w:bookmarkStart w:id="17" w:name="_Toc23339028"/>
      <w:bookmarkStart w:id="18" w:name="_Toc23329988"/>
      <w:r w:rsidRPr="005C2C65">
        <w:rPr>
          <w:rFonts w:eastAsia="Times New Roman" w:cstheme="minorHAnsi"/>
          <w:bCs/>
          <w:iCs/>
          <w:kern w:val="20"/>
        </w:rPr>
        <w:t>Do Umowy zastosowanie znajdują OWZT Zamawiającego, które stanowią jej integralną część.</w:t>
      </w:r>
    </w:p>
    <w:p w:rsidR="00DC030C" w:rsidRPr="00DC030C" w:rsidRDefault="00DC030C" w:rsidP="00DC030C">
      <w:pPr>
        <w:numPr>
          <w:ilvl w:val="1"/>
          <w:numId w:val="7"/>
        </w:numPr>
        <w:tabs>
          <w:tab w:val="clear" w:pos="709"/>
          <w:tab w:val="num" w:pos="360"/>
          <w:tab w:val="num" w:pos="851"/>
        </w:tabs>
        <w:snapToGrid w:val="0"/>
        <w:spacing w:before="120" w:after="120" w:line="240" w:lineRule="auto"/>
        <w:ind w:left="851" w:hanging="567"/>
        <w:jc w:val="both"/>
        <w:outlineLvl w:val="1"/>
        <w:rPr>
          <w:rFonts w:cstheme="minorHAnsi"/>
        </w:rPr>
      </w:pPr>
      <w:r w:rsidRPr="00DC030C">
        <w:rPr>
          <w:rFonts w:cstheme="minorHAnsi"/>
          <w:color w:val="000000" w:themeColor="text1"/>
        </w:rPr>
        <w:t xml:space="preserve">Integralną część Umowy </w:t>
      </w:r>
      <w:r w:rsidRPr="00DC030C">
        <w:rPr>
          <w:rFonts w:cstheme="minorHAnsi"/>
        </w:rPr>
        <w:t>stanowią załączniki:</w:t>
      </w:r>
    </w:p>
    <w:p w:rsidR="00DC030C" w:rsidRDefault="00EC19AB" w:rsidP="00DC030C">
      <w:pPr>
        <w:pStyle w:val="Nagwek3"/>
        <w:numPr>
          <w:ilvl w:val="2"/>
          <w:numId w:val="7"/>
        </w:numPr>
        <w:tabs>
          <w:tab w:val="left" w:pos="567"/>
        </w:tabs>
        <w:spacing w:line="240" w:lineRule="auto"/>
        <w:rPr>
          <w:rFonts w:asciiTheme="minorHAnsi" w:hAnsiTheme="minorHAnsi" w:cstheme="minorHAnsi"/>
          <w:szCs w:val="22"/>
        </w:rPr>
      </w:pPr>
      <w:r>
        <w:rPr>
          <w:rFonts w:asciiTheme="minorHAnsi" w:hAnsiTheme="minorHAnsi" w:cstheme="minorHAnsi"/>
          <w:szCs w:val="22"/>
          <w:lang w:val="pl-PL"/>
        </w:rPr>
        <w:t>Załącznik nr 1 -</w:t>
      </w:r>
      <w:r w:rsidR="00DC030C" w:rsidRPr="00DC030C">
        <w:rPr>
          <w:rFonts w:asciiTheme="minorHAnsi" w:hAnsiTheme="minorHAnsi" w:cstheme="minorHAnsi"/>
          <w:szCs w:val="22"/>
          <w:lang w:val="pl-PL"/>
        </w:rPr>
        <w:t xml:space="preserve"> </w:t>
      </w:r>
      <w:r w:rsidR="00F35EF2" w:rsidRPr="00DC030C">
        <w:rPr>
          <w:rFonts w:asciiTheme="minorHAnsi" w:hAnsiTheme="minorHAnsi" w:cstheme="minorHAnsi"/>
          <w:szCs w:val="22"/>
        </w:rPr>
        <w:t>Klauzula informacyjna</w:t>
      </w:r>
    </w:p>
    <w:p w:rsidR="00BD3BC3" w:rsidRPr="00BD3BC3" w:rsidRDefault="00BD3BC3" w:rsidP="00BD3BC3">
      <w:pPr>
        <w:pStyle w:val="Nagwek3"/>
        <w:numPr>
          <w:ilvl w:val="2"/>
          <w:numId w:val="7"/>
        </w:numPr>
        <w:tabs>
          <w:tab w:val="left" w:pos="567"/>
        </w:tabs>
        <w:spacing w:line="240" w:lineRule="auto"/>
        <w:rPr>
          <w:rFonts w:asciiTheme="minorHAnsi" w:hAnsiTheme="minorHAnsi" w:cstheme="minorHAnsi"/>
          <w:szCs w:val="22"/>
          <w:lang w:val="pl-PL"/>
        </w:rPr>
      </w:pPr>
      <w:r>
        <w:rPr>
          <w:rFonts w:asciiTheme="minorHAnsi" w:hAnsiTheme="minorHAnsi" w:cstheme="minorHAnsi"/>
          <w:szCs w:val="22"/>
          <w:lang w:val="pl-PL"/>
        </w:rPr>
        <w:t>Załącznik nr 2 -</w:t>
      </w:r>
      <w:r w:rsidRPr="00DC030C">
        <w:rPr>
          <w:rFonts w:asciiTheme="minorHAnsi" w:hAnsiTheme="minorHAnsi" w:cstheme="minorHAnsi"/>
          <w:szCs w:val="22"/>
          <w:lang w:val="pl-PL"/>
        </w:rPr>
        <w:t xml:space="preserve"> </w:t>
      </w:r>
      <w:r w:rsidRPr="00BD3BC3">
        <w:rPr>
          <w:rFonts w:asciiTheme="minorHAnsi" w:hAnsiTheme="minorHAnsi" w:cstheme="minorHAnsi"/>
          <w:lang w:val="pl-PL"/>
        </w:rPr>
        <w:t>Przedmiot specyfikacji technicznej</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rsidR="00891441" w:rsidRDefault="00891441" w:rsidP="00891441">
      <w:pPr>
        <w:pStyle w:val="Nagwek1"/>
        <w:numPr>
          <w:ilvl w:val="0"/>
          <w:numId w:val="0"/>
        </w:numPr>
        <w:tabs>
          <w:tab w:val="left" w:pos="708"/>
        </w:tabs>
        <w:ind w:left="709"/>
        <w:rPr>
          <w:rFonts w:asciiTheme="minorHAnsi" w:hAnsiTheme="minorHAnsi" w:cstheme="minorHAnsi"/>
          <w:szCs w:val="22"/>
          <w:lang w:val="pl-PL"/>
        </w:rPr>
      </w:pPr>
    </w:p>
    <w:p w:rsidR="00F35EF2" w:rsidRPr="00F35EF2" w:rsidRDefault="00F35EF2" w:rsidP="00F35EF2">
      <w:pPr>
        <w:pStyle w:val="Tekstpodstawowy"/>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5E5F3E" w:rsidRDefault="00891441" w:rsidP="00DC2D06">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8833F1" w:rsidRDefault="008833F1">
      <w:pPr>
        <w:rPr>
          <w:rFonts w:eastAsia="Times New Roman" w:cstheme="minorHAnsi"/>
          <w:lang w:eastAsia="pl-PL"/>
        </w:rPr>
      </w:pPr>
      <w:r>
        <w:rPr>
          <w:rFonts w:eastAsia="Times New Roman" w:cstheme="minorHAnsi"/>
          <w:lang w:eastAsia="pl-PL"/>
        </w:rPr>
        <w:br w:type="page"/>
      </w:r>
    </w:p>
    <w:p w:rsidR="00DC030C" w:rsidRPr="00933462" w:rsidRDefault="00DC030C" w:rsidP="00DC030C">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w:t>
      </w:r>
      <w:r w:rsidR="00F35EF2">
        <w:rPr>
          <w:rFonts w:ascii="Franklin Gothic Book" w:hAnsi="Franklin Gothic Book" w:cs="Calibri"/>
          <w:szCs w:val="20"/>
        </w:rPr>
        <w:t>1</w:t>
      </w:r>
      <w:r>
        <w:rPr>
          <w:rFonts w:ascii="Franklin Gothic Book" w:hAnsi="Franklin Gothic Book" w:cs="Calibri"/>
          <w:szCs w:val="20"/>
        </w:rPr>
        <w:t xml:space="preserve">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sidR="008B4508">
        <w:rPr>
          <w:rFonts w:ascii="Franklin Gothic Book" w:hAnsi="Franklin Gothic Book" w:cs="Arial"/>
          <w:b/>
          <w:szCs w:val="20"/>
        </w:rPr>
        <w:t>Dostawcy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 xml:space="preserve">w i współpracowników </w:t>
      </w:r>
      <w:r w:rsidR="008B4508">
        <w:rPr>
          <w:rFonts w:ascii="Franklin Gothic Book" w:hAnsi="Franklin Gothic Book" w:cs="Arial"/>
          <w:i/>
          <w:sz w:val="18"/>
          <w:szCs w:val="18"/>
        </w:rPr>
        <w:t>Dostawcy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DC030C">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DC030C">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DC030C">
      <w:pPr>
        <w:pStyle w:val="Akapitzlist"/>
        <w:numPr>
          <w:ilvl w:val="0"/>
          <w:numId w:val="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BD3BC3" w:rsidRDefault="00BD3BC3">
      <w:pPr>
        <w:rPr>
          <w:rFonts w:ascii="Franklin Gothic Book" w:hAnsi="Franklin Gothic Book" w:cs="Calibri"/>
          <w:szCs w:val="20"/>
        </w:rPr>
      </w:pPr>
      <w:r>
        <w:rPr>
          <w:rFonts w:ascii="Franklin Gothic Book" w:hAnsi="Franklin Gothic Book" w:cs="Calibri"/>
          <w:szCs w:val="20"/>
        </w:rPr>
        <w:br w:type="page"/>
      </w:r>
    </w:p>
    <w:p w:rsidR="0054670D" w:rsidRDefault="00BD3BC3" w:rsidP="00DC2D06">
      <w:pPr>
        <w:tabs>
          <w:tab w:val="center" w:pos="1704"/>
          <w:tab w:val="center" w:pos="7100"/>
        </w:tabs>
        <w:spacing w:after="0" w:line="240" w:lineRule="auto"/>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2 </w:t>
      </w:r>
      <w:r w:rsidRPr="00933462">
        <w:rPr>
          <w:rFonts w:ascii="Franklin Gothic Book" w:hAnsi="Franklin Gothic Book" w:cs="Calibri"/>
          <w:szCs w:val="20"/>
        </w:rPr>
        <w:t xml:space="preserve"> do umow</w:t>
      </w:r>
      <w:r>
        <w:rPr>
          <w:rFonts w:ascii="Franklin Gothic Book" w:hAnsi="Franklin Gothic Book" w:cs="Calibri"/>
          <w:szCs w:val="20"/>
        </w:rPr>
        <w:t>y</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BD3BC3" w:rsidRDefault="00BD3BC3" w:rsidP="00BD3BC3">
      <w:pPr>
        <w:tabs>
          <w:tab w:val="left" w:pos="-5160"/>
        </w:tabs>
        <w:jc w:val="both"/>
        <w:rPr>
          <w:sz w:val="28"/>
          <w:szCs w:val="28"/>
        </w:rPr>
      </w:pPr>
      <w:r>
        <w:rPr>
          <w:sz w:val="28"/>
          <w:szCs w:val="28"/>
        </w:rPr>
        <w:t>Przedmiot Specyfikacji Technicznej</w:t>
      </w:r>
    </w:p>
    <w:p w:rsidR="00BD3BC3" w:rsidRDefault="00BD3BC3" w:rsidP="00BD3BC3">
      <w:pPr>
        <w:tabs>
          <w:tab w:val="left" w:pos="-5160"/>
        </w:tabs>
        <w:jc w:val="both"/>
        <w:rPr>
          <w:sz w:val="24"/>
          <w:szCs w:val="24"/>
        </w:rPr>
      </w:pPr>
      <w:r>
        <w:rPr>
          <w:sz w:val="24"/>
          <w:szCs w:val="24"/>
        </w:rPr>
        <w:t>Przedmiotem niniejszej Specyfikacji Technicznej są wymagania techniczne dotyczące dostarczenia odcinających zaworów kulowych z gniazdem zintegrowanym.</w:t>
      </w:r>
    </w:p>
    <w:p w:rsidR="00BD3BC3" w:rsidRDefault="00BD3BC3" w:rsidP="00BD3BC3">
      <w:pPr>
        <w:tabs>
          <w:tab w:val="left" w:pos="-5160"/>
        </w:tabs>
        <w:jc w:val="both"/>
        <w:rPr>
          <w:sz w:val="28"/>
          <w:szCs w:val="28"/>
        </w:rPr>
      </w:pPr>
      <w:r>
        <w:rPr>
          <w:sz w:val="28"/>
          <w:szCs w:val="28"/>
        </w:rPr>
        <w:t>Cechy techniczne:</w:t>
      </w:r>
    </w:p>
    <w:p w:rsidR="00BD3BC3" w:rsidRPr="009944A8" w:rsidRDefault="00BD3BC3" w:rsidP="00BD3BC3">
      <w:pPr>
        <w:tabs>
          <w:tab w:val="left" w:pos="-5160"/>
        </w:tabs>
        <w:jc w:val="both"/>
        <w:rPr>
          <w:b/>
          <w:sz w:val="28"/>
          <w:szCs w:val="28"/>
        </w:rPr>
      </w:pPr>
      <w:r w:rsidRPr="009944A8">
        <w:rPr>
          <w:b/>
          <w:sz w:val="28"/>
          <w:szCs w:val="28"/>
        </w:rPr>
        <w:t>Kulowy zawór odcinający DN50 – końcówki do spawania 76x10</w:t>
      </w:r>
    </w:p>
    <w:p w:rsidR="00BD3BC3" w:rsidRDefault="00BD3BC3" w:rsidP="00BD3BC3">
      <w:pPr>
        <w:tabs>
          <w:tab w:val="left" w:pos="-5160"/>
        </w:tabs>
        <w:jc w:val="both"/>
        <w:rPr>
          <w:sz w:val="24"/>
          <w:szCs w:val="24"/>
        </w:rPr>
      </w:pPr>
      <w:r>
        <w:rPr>
          <w:sz w:val="24"/>
          <w:szCs w:val="24"/>
        </w:rPr>
        <w:t>- warunki pracy:</w:t>
      </w:r>
    </w:p>
    <w:p w:rsidR="00BD3BC3" w:rsidRDefault="00BD3BC3" w:rsidP="00BD3BC3">
      <w:pPr>
        <w:numPr>
          <w:ilvl w:val="0"/>
          <w:numId w:val="23"/>
        </w:numPr>
        <w:tabs>
          <w:tab w:val="left" w:pos="-5160"/>
        </w:tabs>
        <w:jc w:val="both"/>
        <w:rPr>
          <w:sz w:val="24"/>
          <w:szCs w:val="24"/>
        </w:rPr>
      </w:pPr>
      <w:r>
        <w:rPr>
          <w:sz w:val="24"/>
          <w:szCs w:val="24"/>
        </w:rPr>
        <w:t>Medium: woda/para</w:t>
      </w:r>
    </w:p>
    <w:p w:rsidR="00BD3BC3" w:rsidRDefault="00BD3BC3" w:rsidP="00BD3BC3">
      <w:pPr>
        <w:numPr>
          <w:ilvl w:val="0"/>
          <w:numId w:val="23"/>
        </w:numPr>
        <w:tabs>
          <w:tab w:val="left" w:pos="-5160"/>
        </w:tabs>
        <w:jc w:val="both"/>
        <w:rPr>
          <w:sz w:val="24"/>
          <w:szCs w:val="24"/>
        </w:rPr>
      </w:pPr>
      <w:r>
        <w:rPr>
          <w:sz w:val="24"/>
          <w:szCs w:val="24"/>
        </w:rPr>
        <w:t>Temperatura robocza: +400</w:t>
      </w:r>
      <w:r w:rsidRPr="00BC5E17">
        <w:rPr>
          <w:sz w:val="24"/>
          <w:szCs w:val="24"/>
          <w:vertAlign w:val="superscript"/>
        </w:rPr>
        <w:t>o</w:t>
      </w:r>
      <w:r>
        <w:rPr>
          <w:sz w:val="24"/>
          <w:szCs w:val="24"/>
        </w:rPr>
        <w:t>C</w:t>
      </w:r>
    </w:p>
    <w:p w:rsidR="00BD3BC3" w:rsidRDefault="00BD3BC3" w:rsidP="00BD3BC3">
      <w:pPr>
        <w:numPr>
          <w:ilvl w:val="0"/>
          <w:numId w:val="23"/>
        </w:numPr>
        <w:tabs>
          <w:tab w:val="left" w:pos="-5160"/>
        </w:tabs>
        <w:jc w:val="both"/>
        <w:rPr>
          <w:sz w:val="24"/>
          <w:szCs w:val="24"/>
        </w:rPr>
      </w:pPr>
      <w:r>
        <w:rPr>
          <w:sz w:val="24"/>
          <w:szCs w:val="24"/>
        </w:rPr>
        <w:t>Ciśnienie robocze: 160 bar</w:t>
      </w:r>
    </w:p>
    <w:p w:rsidR="00BD3BC3" w:rsidRPr="00531797" w:rsidRDefault="00BD3BC3" w:rsidP="00BD3BC3">
      <w:pPr>
        <w:tabs>
          <w:tab w:val="left" w:pos="-5160"/>
        </w:tabs>
        <w:jc w:val="both"/>
        <w:rPr>
          <w:sz w:val="24"/>
          <w:szCs w:val="24"/>
        </w:rPr>
      </w:pPr>
      <w:r>
        <w:rPr>
          <w:sz w:val="24"/>
          <w:szCs w:val="24"/>
        </w:rPr>
        <w:t>- Materiał: A105/P250GH,</w:t>
      </w:r>
    </w:p>
    <w:p w:rsidR="00BD3BC3" w:rsidRPr="00531797" w:rsidRDefault="00BD3BC3" w:rsidP="00BD3BC3">
      <w:pPr>
        <w:tabs>
          <w:tab w:val="left" w:pos="-5160"/>
        </w:tabs>
        <w:jc w:val="both"/>
        <w:rPr>
          <w:sz w:val="24"/>
          <w:szCs w:val="24"/>
        </w:rPr>
      </w:pPr>
      <w:r>
        <w:rPr>
          <w:sz w:val="24"/>
          <w:szCs w:val="24"/>
        </w:rPr>
        <w:t>- korpus kuty,</w:t>
      </w:r>
    </w:p>
    <w:p w:rsidR="00BD3BC3" w:rsidRDefault="00BD3BC3" w:rsidP="00BD3BC3">
      <w:pPr>
        <w:tabs>
          <w:tab w:val="left" w:pos="-5160"/>
        </w:tabs>
        <w:jc w:val="both"/>
        <w:rPr>
          <w:sz w:val="24"/>
          <w:szCs w:val="24"/>
        </w:rPr>
      </w:pPr>
      <w:r>
        <w:rPr>
          <w:sz w:val="24"/>
          <w:szCs w:val="24"/>
        </w:rPr>
        <w:t>- zintegrowane z korpusem gniazdo metalowe,</w:t>
      </w:r>
    </w:p>
    <w:p w:rsidR="00BD3BC3" w:rsidRDefault="00BD3BC3" w:rsidP="00BD3BC3">
      <w:pPr>
        <w:tabs>
          <w:tab w:val="left" w:pos="-5160"/>
        </w:tabs>
        <w:jc w:val="both"/>
        <w:rPr>
          <w:sz w:val="24"/>
          <w:szCs w:val="24"/>
        </w:rPr>
      </w:pPr>
      <w:r>
        <w:rPr>
          <w:sz w:val="24"/>
          <w:szCs w:val="24"/>
        </w:rPr>
        <w:t>- kula i powłoka siedziska o twardości 69 – 72 HRC,</w:t>
      </w:r>
    </w:p>
    <w:p w:rsidR="00BD3BC3" w:rsidRPr="00BC5E17" w:rsidRDefault="00BD3BC3" w:rsidP="00BD3BC3">
      <w:pPr>
        <w:tabs>
          <w:tab w:val="left" w:pos="-5160"/>
        </w:tabs>
        <w:jc w:val="both"/>
        <w:rPr>
          <w:sz w:val="24"/>
          <w:szCs w:val="24"/>
        </w:rPr>
      </w:pPr>
      <w:r>
        <w:rPr>
          <w:sz w:val="24"/>
          <w:szCs w:val="24"/>
        </w:rPr>
        <w:t>- gwarancja : min. 4 lata szczelności dla medium wodno – parowego,</w:t>
      </w:r>
    </w:p>
    <w:p w:rsidR="00BD3BC3" w:rsidRDefault="00BD3BC3" w:rsidP="00BD3BC3">
      <w:pPr>
        <w:tabs>
          <w:tab w:val="left" w:pos="-5160"/>
        </w:tabs>
        <w:jc w:val="both"/>
        <w:rPr>
          <w:sz w:val="28"/>
          <w:szCs w:val="28"/>
        </w:rPr>
      </w:pPr>
    </w:p>
    <w:p w:rsidR="00BD3BC3" w:rsidRPr="009944A8" w:rsidRDefault="00BD3BC3" w:rsidP="00BD3BC3">
      <w:pPr>
        <w:tabs>
          <w:tab w:val="left" w:pos="-5160"/>
        </w:tabs>
        <w:jc w:val="both"/>
        <w:rPr>
          <w:b/>
          <w:sz w:val="28"/>
          <w:szCs w:val="28"/>
        </w:rPr>
      </w:pPr>
      <w:r>
        <w:rPr>
          <w:b/>
          <w:sz w:val="28"/>
          <w:szCs w:val="28"/>
        </w:rPr>
        <w:t>Kulowy zawór odcinający DN10</w:t>
      </w:r>
      <w:r w:rsidRPr="009944A8">
        <w:rPr>
          <w:b/>
          <w:sz w:val="28"/>
          <w:szCs w:val="28"/>
        </w:rPr>
        <w:t xml:space="preserve"> – końcówki do spawania 22x6</w:t>
      </w:r>
    </w:p>
    <w:p w:rsidR="00BD3BC3" w:rsidRDefault="00BD3BC3" w:rsidP="00BD3BC3">
      <w:pPr>
        <w:tabs>
          <w:tab w:val="left" w:pos="-5160"/>
        </w:tabs>
        <w:jc w:val="both"/>
        <w:rPr>
          <w:sz w:val="24"/>
          <w:szCs w:val="24"/>
        </w:rPr>
      </w:pPr>
      <w:r>
        <w:rPr>
          <w:sz w:val="24"/>
          <w:szCs w:val="24"/>
        </w:rPr>
        <w:t>- warunki pracy:</w:t>
      </w:r>
    </w:p>
    <w:p w:rsidR="00BD3BC3" w:rsidRDefault="00BD3BC3" w:rsidP="00BD3BC3">
      <w:pPr>
        <w:numPr>
          <w:ilvl w:val="0"/>
          <w:numId w:val="23"/>
        </w:numPr>
        <w:tabs>
          <w:tab w:val="left" w:pos="-5160"/>
        </w:tabs>
        <w:jc w:val="both"/>
        <w:rPr>
          <w:sz w:val="24"/>
          <w:szCs w:val="24"/>
        </w:rPr>
      </w:pPr>
      <w:r>
        <w:rPr>
          <w:sz w:val="24"/>
          <w:szCs w:val="24"/>
        </w:rPr>
        <w:t>Medium: woda/para</w:t>
      </w:r>
    </w:p>
    <w:p w:rsidR="00BD3BC3" w:rsidRDefault="00BD3BC3" w:rsidP="00BD3BC3">
      <w:pPr>
        <w:numPr>
          <w:ilvl w:val="0"/>
          <w:numId w:val="23"/>
        </w:numPr>
        <w:tabs>
          <w:tab w:val="left" w:pos="-5160"/>
        </w:tabs>
        <w:jc w:val="both"/>
        <w:rPr>
          <w:sz w:val="24"/>
          <w:szCs w:val="24"/>
        </w:rPr>
      </w:pPr>
      <w:r>
        <w:rPr>
          <w:sz w:val="24"/>
          <w:szCs w:val="24"/>
        </w:rPr>
        <w:t>Temperatura robocza: +250</w:t>
      </w:r>
      <w:r w:rsidRPr="00BC5E17">
        <w:rPr>
          <w:sz w:val="24"/>
          <w:szCs w:val="24"/>
          <w:vertAlign w:val="superscript"/>
        </w:rPr>
        <w:t>o</w:t>
      </w:r>
      <w:r>
        <w:rPr>
          <w:sz w:val="24"/>
          <w:szCs w:val="24"/>
        </w:rPr>
        <w:t>C</w:t>
      </w:r>
    </w:p>
    <w:p w:rsidR="00BD3BC3" w:rsidRDefault="00BD3BC3" w:rsidP="00BD3BC3">
      <w:pPr>
        <w:numPr>
          <w:ilvl w:val="0"/>
          <w:numId w:val="23"/>
        </w:numPr>
        <w:tabs>
          <w:tab w:val="left" w:pos="-5160"/>
        </w:tabs>
        <w:jc w:val="both"/>
        <w:rPr>
          <w:sz w:val="24"/>
          <w:szCs w:val="24"/>
        </w:rPr>
      </w:pPr>
      <w:r>
        <w:rPr>
          <w:sz w:val="24"/>
          <w:szCs w:val="24"/>
        </w:rPr>
        <w:t>Ciśnienie robocze: 180 bar</w:t>
      </w:r>
    </w:p>
    <w:p w:rsidR="00BD3BC3" w:rsidRPr="00531797" w:rsidRDefault="00BD3BC3" w:rsidP="00BD3BC3">
      <w:pPr>
        <w:tabs>
          <w:tab w:val="left" w:pos="-5160"/>
        </w:tabs>
        <w:jc w:val="both"/>
        <w:rPr>
          <w:sz w:val="24"/>
          <w:szCs w:val="24"/>
        </w:rPr>
      </w:pPr>
      <w:r>
        <w:rPr>
          <w:sz w:val="24"/>
          <w:szCs w:val="24"/>
        </w:rPr>
        <w:t>- Materiał: A105/P250GH,</w:t>
      </w:r>
    </w:p>
    <w:p w:rsidR="00BD3BC3" w:rsidRDefault="00BD3BC3" w:rsidP="00BD3BC3">
      <w:pPr>
        <w:tabs>
          <w:tab w:val="left" w:pos="-5160"/>
        </w:tabs>
        <w:jc w:val="both"/>
        <w:rPr>
          <w:sz w:val="24"/>
          <w:szCs w:val="24"/>
        </w:rPr>
      </w:pPr>
      <w:r>
        <w:rPr>
          <w:sz w:val="24"/>
          <w:szCs w:val="24"/>
        </w:rPr>
        <w:t>- korpus kuty,</w:t>
      </w:r>
    </w:p>
    <w:p w:rsidR="00BD3BC3" w:rsidRDefault="00BD3BC3" w:rsidP="00BD3BC3">
      <w:pPr>
        <w:tabs>
          <w:tab w:val="left" w:pos="-5160"/>
        </w:tabs>
        <w:jc w:val="both"/>
        <w:rPr>
          <w:sz w:val="24"/>
          <w:szCs w:val="24"/>
        </w:rPr>
      </w:pPr>
      <w:r>
        <w:rPr>
          <w:sz w:val="24"/>
          <w:szCs w:val="24"/>
        </w:rPr>
        <w:t>- zintegrowane z korpusem gniazdo metalowe,</w:t>
      </w:r>
    </w:p>
    <w:p w:rsidR="00BD3BC3" w:rsidRDefault="00BD3BC3" w:rsidP="00BD3BC3">
      <w:pPr>
        <w:tabs>
          <w:tab w:val="left" w:pos="-5160"/>
        </w:tabs>
        <w:jc w:val="both"/>
        <w:rPr>
          <w:sz w:val="24"/>
          <w:szCs w:val="24"/>
        </w:rPr>
      </w:pPr>
      <w:r>
        <w:rPr>
          <w:sz w:val="24"/>
          <w:szCs w:val="24"/>
        </w:rPr>
        <w:t>- kula i powłoka siedziska o twardości 69 – 72 HRC,</w:t>
      </w:r>
    </w:p>
    <w:p w:rsidR="00BD3BC3" w:rsidRPr="00BC5E17" w:rsidRDefault="00BD3BC3" w:rsidP="00BD3BC3">
      <w:pPr>
        <w:tabs>
          <w:tab w:val="left" w:pos="-5160"/>
        </w:tabs>
        <w:jc w:val="both"/>
        <w:rPr>
          <w:sz w:val="28"/>
          <w:szCs w:val="28"/>
        </w:rPr>
      </w:pPr>
      <w:r>
        <w:rPr>
          <w:sz w:val="24"/>
          <w:szCs w:val="24"/>
        </w:rPr>
        <w:t>- gwarancja : min. 4 lata szczelności dla medium wodno – parowego,</w:t>
      </w:r>
    </w:p>
    <w:p w:rsidR="00BD3BC3" w:rsidRDefault="00BD3BC3" w:rsidP="00BD3BC3">
      <w:pPr>
        <w:tabs>
          <w:tab w:val="left" w:pos="-5160"/>
        </w:tabs>
        <w:jc w:val="both"/>
        <w:rPr>
          <w:sz w:val="28"/>
          <w:szCs w:val="28"/>
        </w:rPr>
      </w:pPr>
    </w:p>
    <w:p w:rsidR="00BD3BC3" w:rsidRPr="009944A8" w:rsidRDefault="00BD3BC3" w:rsidP="00BD3BC3">
      <w:pPr>
        <w:tabs>
          <w:tab w:val="left" w:pos="-5160"/>
        </w:tabs>
        <w:jc w:val="both"/>
        <w:rPr>
          <w:b/>
          <w:sz w:val="28"/>
          <w:szCs w:val="28"/>
        </w:rPr>
      </w:pPr>
      <w:r>
        <w:rPr>
          <w:b/>
          <w:sz w:val="28"/>
          <w:szCs w:val="28"/>
        </w:rPr>
        <w:t>Kulowy zawór odcinający DN10</w:t>
      </w:r>
      <w:r w:rsidRPr="009944A8">
        <w:rPr>
          <w:b/>
          <w:sz w:val="28"/>
          <w:szCs w:val="28"/>
        </w:rPr>
        <w:t xml:space="preserve"> – końcówki do spawania 22x6</w:t>
      </w:r>
    </w:p>
    <w:p w:rsidR="00BD3BC3" w:rsidRDefault="00BD3BC3" w:rsidP="00BD3BC3">
      <w:pPr>
        <w:tabs>
          <w:tab w:val="left" w:pos="-5160"/>
        </w:tabs>
        <w:jc w:val="both"/>
        <w:rPr>
          <w:sz w:val="24"/>
          <w:szCs w:val="24"/>
        </w:rPr>
      </w:pPr>
      <w:r>
        <w:rPr>
          <w:sz w:val="24"/>
          <w:szCs w:val="24"/>
        </w:rPr>
        <w:t>- warunki pracy:</w:t>
      </w:r>
    </w:p>
    <w:p w:rsidR="00BD3BC3" w:rsidRDefault="00BD3BC3" w:rsidP="00BD3BC3">
      <w:pPr>
        <w:numPr>
          <w:ilvl w:val="0"/>
          <w:numId w:val="23"/>
        </w:numPr>
        <w:tabs>
          <w:tab w:val="left" w:pos="-5160"/>
        </w:tabs>
        <w:jc w:val="both"/>
        <w:rPr>
          <w:sz w:val="24"/>
          <w:szCs w:val="24"/>
        </w:rPr>
      </w:pPr>
      <w:r>
        <w:rPr>
          <w:sz w:val="24"/>
          <w:szCs w:val="24"/>
        </w:rPr>
        <w:t>Medium: woda/para</w:t>
      </w:r>
    </w:p>
    <w:p w:rsidR="00BD3BC3" w:rsidRDefault="00BD3BC3" w:rsidP="00BD3BC3">
      <w:pPr>
        <w:numPr>
          <w:ilvl w:val="0"/>
          <w:numId w:val="23"/>
        </w:numPr>
        <w:tabs>
          <w:tab w:val="left" w:pos="-5160"/>
        </w:tabs>
        <w:jc w:val="both"/>
        <w:rPr>
          <w:sz w:val="24"/>
          <w:szCs w:val="24"/>
        </w:rPr>
      </w:pPr>
      <w:r>
        <w:rPr>
          <w:sz w:val="24"/>
          <w:szCs w:val="24"/>
        </w:rPr>
        <w:t>Temperatura robocza: +550</w:t>
      </w:r>
      <w:r w:rsidRPr="00BC5E17">
        <w:rPr>
          <w:sz w:val="24"/>
          <w:szCs w:val="24"/>
          <w:vertAlign w:val="superscript"/>
        </w:rPr>
        <w:t>o</w:t>
      </w:r>
      <w:r>
        <w:rPr>
          <w:sz w:val="24"/>
          <w:szCs w:val="24"/>
        </w:rPr>
        <w:t>C</w:t>
      </w:r>
    </w:p>
    <w:p w:rsidR="00BD3BC3" w:rsidRDefault="00BD3BC3" w:rsidP="00BD3BC3">
      <w:pPr>
        <w:numPr>
          <w:ilvl w:val="0"/>
          <w:numId w:val="23"/>
        </w:numPr>
        <w:tabs>
          <w:tab w:val="left" w:pos="-5160"/>
        </w:tabs>
        <w:jc w:val="both"/>
        <w:rPr>
          <w:sz w:val="24"/>
          <w:szCs w:val="24"/>
        </w:rPr>
      </w:pPr>
      <w:r>
        <w:rPr>
          <w:sz w:val="24"/>
          <w:szCs w:val="24"/>
        </w:rPr>
        <w:lastRenderedPageBreak/>
        <w:t>Ciśnienie robocze: 140 bar</w:t>
      </w:r>
    </w:p>
    <w:p w:rsidR="00BD3BC3" w:rsidRPr="00531797" w:rsidRDefault="00BD3BC3" w:rsidP="00BD3BC3">
      <w:pPr>
        <w:tabs>
          <w:tab w:val="left" w:pos="-5160"/>
        </w:tabs>
        <w:jc w:val="both"/>
        <w:rPr>
          <w:sz w:val="24"/>
          <w:szCs w:val="24"/>
        </w:rPr>
      </w:pPr>
      <w:r>
        <w:rPr>
          <w:sz w:val="24"/>
          <w:szCs w:val="24"/>
        </w:rPr>
        <w:t>- Materiał: F22/10H2M,</w:t>
      </w:r>
    </w:p>
    <w:p w:rsidR="00BD3BC3" w:rsidRDefault="00BD3BC3" w:rsidP="00BD3BC3">
      <w:pPr>
        <w:tabs>
          <w:tab w:val="left" w:pos="-5160"/>
        </w:tabs>
        <w:jc w:val="both"/>
        <w:rPr>
          <w:sz w:val="24"/>
          <w:szCs w:val="24"/>
        </w:rPr>
      </w:pPr>
      <w:r>
        <w:rPr>
          <w:sz w:val="24"/>
          <w:szCs w:val="24"/>
        </w:rPr>
        <w:t>- korpus kuty,</w:t>
      </w:r>
    </w:p>
    <w:p w:rsidR="00BD3BC3" w:rsidRDefault="00BD3BC3" w:rsidP="00BD3BC3">
      <w:pPr>
        <w:tabs>
          <w:tab w:val="left" w:pos="-5160"/>
        </w:tabs>
        <w:jc w:val="both"/>
        <w:rPr>
          <w:sz w:val="24"/>
          <w:szCs w:val="24"/>
        </w:rPr>
      </w:pPr>
      <w:r>
        <w:rPr>
          <w:sz w:val="24"/>
          <w:szCs w:val="24"/>
        </w:rPr>
        <w:t>- zintegrowane z korpusem gniazdo metalowe,</w:t>
      </w:r>
    </w:p>
    <w:p w:rsidR="00BD3BC3" w:rsidRDefault="00BD3BC3" w:rsidP="00BD3BC3">
      <w:pPr>
        <w:tabs>
          <w:tab w:val="left" w:pos="-5160"/>
        </w:tabs>
        <w:jc w:val="both"/>
        <w:rPr>
          <w:sz w:val="24"/>
          <w:szCs w:val="24"/>
        </w:rPr>
      </w:pPr>
      <w:r>
        <w:rPr>
          <w:sz w:val="24"/>
          <w:szCs w:val="24"/>
        </w:rPr>
        <w:t>- kula i powłoka siedziska o twardości 69 – 72 HRC,</w:t>
      </w:r>
    </w:p>
    <w:p w:rsidR="0007100D" w:rsidRDefault="00BD3BC3" w:rsidP="00BD3BC3">
      <w:pPr>
        <w:rPr>
          <w:rFonts w:ascii="Franklin Gothic Book" w:hAnsi="Franklin Gothic Book" w:cs="Calibri"/>
          <w:szCs w:val="20"/>
        </w:rPr>
      </w:pPr>
      <w:r>
        <w:rPr>
          <w:sz w:val="24"/>
          <w:szCs w:val="24"/>
        </w:rPr>
        <w:t>- gwarancja : min. 4 lata szczelności dla medium wodno – parowego</w:t>
      </w:r>
    </w:p>
    <w:p w:rsidR="00BD3BC3" w:rsidRDefault="0007100D" w:rsidP="00F35EF2">
      <w:pPr>
        <w:rPr>
          <w:rFonts w:ascii="Franklin Gothic Book" w:hAnsi="Franklin Gothic Book" w:cs="Calibri"/>
          <w:szCs w:val="20"/>
        </w:rPr>
      </w:pP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sidR="00486D55">
        <w:rPr>
          <w:rFonts w:ascii="Franklin Gothic Book" w:hAnsi="Franklin Gothic Book" w:cs="Calibri"/>
          <w:szCs w:val="20"/>
        </w:rPr>
        <w:tab/>
      </w:r>
      <w:r w:rsidR="00486D55">
        <w:rPr>
          <w:rFonts w:ascii="Franklin Gothic Book" w:hAnsi="Franklin Gothic Book" w:cs="Calibri"/>
          <w:szCs w:val="20"/>
        </w:rPr>
        <w:tab/>
      </w:r>
      <w:r w:rsidR="00486D55">
        <w:rPr>
          <w:rFonts w:ascii="Franklin Gothic Book" w:hAnsi="Franklin Gothic Book" w:cs="Calibri"/>
          <w:szCs w:val="20"/>
        </w:rPr>
        <w:tab/>
      </w:r>
      <w:r w:rsidR="00486D55">
        <w:rPr>
          <w:rFonts w:ascii="Franklin Gothic Book" w:hAnsi="Franklin Gothic Book" w:cs="Calibri"/>
          <w:szCs w:val="20"/>
        </w:rPr>
        <w:tab/>
      </w:r>
      <w:r w:rsidR="00486D55">
        <w:rPr>
          <w:rFonts w:ascii="Franklin Gothic Book" w:hAnsi="Franklin Gothic Book" w:cs="Calibri"/>
          <w:szCs w:val="20"/>
        </w:rPr>
        <w:tab/>
      </w:r>
      <w:r w:rsidR="00486D55">
        <w:rPr>
          <w:rFonts w:ascii="Franklin Gothic Book" w:hAnsi="Franklin Gothic Book" w:cs="Calibri"/>
          <w:szCs w:val="20"/>
        </w:rPr>
        <w:tab/>
      </w:r>
      <w:r w:rsidR="00486D55">
        <w:rPr>
          <w:rFonts w:ascii="Franklin Gothic Book" w:hAnsi="Franklin Gothic Book" w:cs="Calibri"/>
          <w:szCs w:val="20"/>
        </w:rPr>
        <w:tab/>
      </w:r>
    </w:p>
    <w:p w:rsidR="00BD3BC3" w:rsidRDefault="00BD3BC3">
      <w:pPr>
        <w:rPr>
          <w:rFonts w:ascii="Franklin Gothic Book" w:hAnsi="Franklin Gothic Book" w:cs="Calibri"/>
          <w:szCs w:val="20"/>
        </w:rPr>
      </w:pPr>
      <w:r>
        <w:rPr>
          <w:rFonts w:ascii="Franklin Gothic Book" w:hAnsi="Franklin Gothic Book" w:cs="Calibri"/>
          <w:szCs w:val="20"/>
        </w:rPr>
        <w:br w:type="page"/>
      </w:r>
    </w:p>
    <w:p w:rsidR="00486D55" w:rsidRDefault="00486D55" w:rsidP="00BE4A19">
      <w:pPr>
        <w:ind w:left="6372" w:firstLine="708"/>
        <w:rPr>
          <w:rFonts w:ascii="Franklin Gothic Book" w:hAnsi="Franklin Gothic Book" w:cs="Calibri"/>
          <w:szCs w:val="20"/>
        </w:rPr>
      </w:pPr>
      <w:bookmarkStart w:id="19" w:name="_GoBack"/>
      <w:bookmarkEnd w:id="19"/>
      <w:r w:rsidRPr="0013424F">
        <w:rPr>
          <w:rFonts w:cs="Arial"/>
          <w:b/>
        </w:rPr>
        <w:lastRenderedPageBreak/>
        <w:t xml:space="preserve">Załącznik nr </w:t>
      </w:r>
      <w:r>
        <w:rPr>
          <w:rFonts w:cs="Arial"/>
          <w:b/>
        </w:rPr>
        <w:t>6</w:t>
      </w:r>
      <w:r w:rsidRPr="0013424F">
        <w:rPr>
          <w:rFonts w:cs="Arial"/>
          <w:b/>
        </w:rPr>
        <w:t xml:space="preserve"> do ogłoszenia</w:t>
      </w:r>
    </w:p>
    <w:p w:rsidR="00486D55" w:rsidRDefault="00486D55" w:rsidP="00486D55">
      <w:pPr>
        <w:tabs>
          <w:tab w:val="left" w:pos="-5160"/>
        </w:tabs>
        <w:jc w:val="both"/>
        <w:rPr>
          <w:sz w:val="28"/>
          <w:szCs w:val="28"/>
        </w:rPr>
      </w:pPr>
      <w:r>
        <w:rPr>
          <w:sz w:val="28"/>
          <w:szCs w:val="28"/>
        </w:rPr>
        <w:t>Przedmiot Specyfikacji Technicznej</w:t>
      </w:r>
    </w:p>
    <w:p w:rsidR="00486D55" w:rsidRDefault="00486D55" w:rsidP="00486D55">
      <w:pPr>
        <w:tabs>
          <w:tab w:val="left" w:pos="-5160"/>
        </w:tabs>
        <w:jc w:val="both"/>
        <w:rPr>
          <w:sz w:val="24"/>
          <w:szCs w:val="24"/>
        </w:rPr>
      </w:pPr>
      <w:r>
        <w:rPr>
          <w:sz w:val="24"/>
          <w:szCs w:val="24"/>
        </w:rPr>
        <w:t>Przedmiotem niniejszej Specyfikacji Technicznej są wymagania techniczne dotyczące dostarczenia odcinających zaworów kulowych z gniazdem zintegrowanym.</w:t>
      </w:r>
    </w:p>
    <w:p w:rsidR="00486D55" w:rsidRDefault="00486D55" w:rsidP="00486D55">
      <w:pPr>
        <w:tabs>
          <w:tab w:val="left" w:pos="-5160"/>
        </w:tabs>
        <w:jc w:val="both"/>
        <w:rPr>
          <w:sz w:val="28"/>
          <w:szCs w:val="28"/>
        </w:rPr>
      </w:pPr>
      <w:r>
        <w:rPr>
          <w:sz w:val="28"/>
          <w:szCs w:val="28"/>
        </w:rPr>
        <w:t>Cechy techniczne:</w:t>
      </w:r>
    </w:p>
    <w:p w:rsidR="00486D55" w:rsidRPr="009944A8" w:rsidRDefault="00486D55" w:rsidP="00486D55">
      <w:pPr>
        <w:tabs>
          <w:tab w:val="left" w:pos="-5160"/>
        </w:tabs>
        <w:jc w:val="both"/>
        <w:rPr>
          <w:b/>
          <w:sz w:val="28"/>
          <w:szCs w:val="28"/>
        </w:rPr>
      </w:pPr>
      <w:r w:rsidRPr="009944A8">
        <w:rPr>
          <w:b/>
          <w:sz w:val="28"/>
          <w:szCs w:val="28"/>
        </w:rPr>
        <w:t>Kulowy zawór odcinający DN50 – końcówki do spawania 76x10</w:t>
      </w:r>
    </w:p>
    <w:p w:rsidR="00486D55" w:rsidRDefault="00486D55" w:rsidP="00486D55">
      <w:pPr>
        <w:tabs>
          <w:tab w:val="left" w:pos="-5160"/>
        </w:tabs>
        <w:jc w:val="both"/>
        <w:rPr>
          <w:sz w:val="24"/>
          <w:szCs w:val="24"/>
        </w:rPr>
      </w:pPr>
      <w:r>
        <w:rPr>
          <w:sz w:val="24"/>
          <w:szCs w:val="24"/>
        </w:rPr>
        <w:t>- warunki pracy:</w:t>
      </w:r>
    </w:p>
    <w:p w:rsidR="00486D55" w:rsidRDefault="00486D55" w:rsidP="00486D55">
      <w:pPr>
        <w:numPr>
          <w:ilvl w:val="0"/>
          <w:numId w:val="23"/>
        </w:numPr>
        <w:tabs>
          <w:tab w:val="left" w:pos="-5160"/>
        </w:tabs>
        <w:jc w:val="both"/>
        <w:rPr>
          <w:sz w:val="24"/>
          <w:szCs w:val="24"/>
        </w:rPr>
      </w:pPr>
      <w:r>
        <w:rPr>
          <w:sz w:val="24"/>
          <w:szCs w:val="24"/>
        </w:rPr>
        <w:t>Medium: woda/para</w:t>
      </w:r>
    </w:p>
    <w:p w:rsidR="00486D55" w:rsidRDefault="00486D55" w:rsidP="00486D55">
      <w:pPr>
        <w:numPr>
          <w:ilvl w:val="0"/>
          <w:numId w:val="23"/>
        </w:numPr>
        <w:tabs>
          <w:tab w:val="left" w:pos="-5160"/>
        </w:tabs>
        <w:jc w:val="both"/>
        <w:rPr>
          <w:sz w:val="24"/>
          <w:szCs w:val="24"/>
        </w:rPr>
      </w:pPr>
      <w:r>
        <w:rPr>
          <w:sz w:val="24"/>
          <w:szCs w:val="24"/>
        </w:rPr>
        <w:t>Temperatura robocza: +400</w:t>
      </w:r>
      <w:r w:rsidRPr="00BC5E17">
        <w:rPr>
          <w:sz w:val="24"/>
          <w:szCs w:val="24"/>
          <w:vertAlign w:val="superscript"/>
        </w:rPr>
        <w:t>o</w:t>
      </w:r>
      <w:r>
        <w:rPr>
          <w:sz w:val="24"/>
          <w:szCs w:val="24"/>
        </w:rPr>
        <w:t>C</w:t>
      </w:r>
    </w:p>
    <w:p w:rsidR="00486D55" w:rsidRDefault="00486D55" w:rsidP="00486D55">
      <w:pPr>
        <w:numPr>
          <w:ilvl w:val="0"/>
          <w:numId w:val="23"/>
        </w:numPr>
        <w:tabs>
          <w:tab w:val="left" w:pos="-5160"/>
        </w:tabs>
        <w:jc w:val="both"/>
        <w:rPr>
          <w:sz w:val="24"/>
          <w:szCs w:val="24"/>
        </w:rPr>
      </w:pPr>
      <w:r>
        <w:rPr>
          <w:sz w:val="24"/>
          <w:szCs w:val="24"/>
        </w:rPr>
        <w:t>Ciśnienie robocze: 160 bar</w:t>
      </w:r>
    </w:p>
    <w:p w:rsidR="00486D55" w:rsidRPr="00531797" w:rsidRDefault="00486D55" w:rsidP="00486D55">
      <w:pPr>
        <w:tabs>
          <w:tab w:val="left" w:pos="-5160"/>
        </w:tabs>
        <w:jc w:val="both"/>
        <w:rPr>
          <w:sz w:val="24"/>
          <w:szCs w:val="24"/>
        </w:rPr>
      </w:pPr>
      <w:r>
        <w:rPr>
          <w:sz w:val="24"/>
          <w:szCs w:val="24"/>
        </w:rPr>
        <w:t>- Materiał: A105/P250GH,</w:t>
      </w:r>
    </w:p>
    <w:p w:rsidR="00486D55" w:rsidRPr="00531797" w:rsidRDefault="00486D55" w:rsidP="00486D55">
      <w:pPr>
        <w:tabs>
          <w:tab w:val="left" w:pos="-5160"/>
        </w:tabs>
        <w:jc w:val="both"/>
        <w:rPr>
          <w:sz w:val="24"/>
          <w:szCs w:val="24"/>
        </w:rPr>
      </w:pPr>
      <w:r>
        <w:rPr>
          <w:sz w:val="24"/>
          <w:szCs w:val="24"/>
        </w:rPr>
        <w:t>- korpus kuty,</w:t>
      </w:r>
    </w:p>
    <w:p w:rsidR="00486D55" w:rsidRDefault="00486D55" w:rsidP="00486D55">
      <w:pPr>
        <w:tabs>
          <w:tab w:val="left" w:pos="-5160"/>
        </w:tabs>
        <w:jc w:val="both"/>
        <w:rPr>
          <w:sz w:val="24"/>
          <w:szCs w:val="24"/>
        </w:rPr>
      </w:pPr>
      <w:r>
        <w:rPr>
          <w:sz w:val="24"/>
          <w:szCs w:val="24"/>
        </w:rPr>
        <w:t>- zintegrowane z korpusem gniazdo metalowe,</w:t>
      </w:r>
    </w:p>
    <w:p w:rsidR="00486D55" w:rsidRDefault="00486D55" w:rsidP="00486D55">
      <w:pPr>
        <w:tabs>
          <w:tab w:val="left" w:pos="-5160"/>
        </w:tabs>
        <w:jc w:val="both"/>
        <w:rPr>
          <w:sz w:val="24"/>
          <w:szCs w:val="24"/>
        </w:rPr>
      </w:pPr>
      <w:r>
        <w:rPr>
          <w:sz w:val="24"/>
          <w:szCs w:val="24"/>
        </w:rPr>
        <w:t>- kula i powłoka siedziska o twardości 69 – 72 HRC,</w:t>
      </w:r>
    </w:p>
    <w:p w:rsidR="00486D55" w:rsidRPr="00BC5E17" w:rsidRDefault="00486D55" w:rsidP="00486D55">
      <w:pPr>
        <w:tabs>
          <w:tab w:val="left" w:pos="-5160"/>
        </w:tabs>
        <w:jc w:val="both"/>
        <w:rPr>
          <w:sz w:val="24"/>
          <w:szCs w:val="24"/>
        </w:rPr>
      </w:pPr>
      <w:r>
        <w:rPr>
          <w:sz w:val="24"/>
          <w:szCs w:val="24"/>
        </w:rPr>
        <w:t>- gwarancja : min. 4 lata szczelności dla medium wodno – parowego,</w:t>
      </w:r>
    </w:p>
    <w:p w:rsidR="00486D55" w:rsidRDefault="00486D55" w:rsidP="00486D55">
      <w:pPr>
        <w:tabs>
          <w:tab w:val="left" w:pos="-5160"/>
        </w:tabs>
        <w:jc w:val="both"/>
        <w:rPr>
          <w:sz w:val="28"/>
          <w:szCs w:val="28"/>
        </w:rPr>
      </w:pPr>
    </w:p>
    <w:p w:rsidR="00486D55" w:rsidRPr="009944A8" w:rsidRDefault="00486D55" w:rsidP="00486D55">
      <w:pPr>
        <w:tabs>
          <w:tab w:val="left" w:pos="-5160"/>
        </w:tabs>
        <w:jc w:val="both"/>
        <w:rPr>
          <w:b/>
          <w:sz w:val="28"/>
          <w:szCs w:val="28"/>
        </w:rPr>
      </w:pPr>
      <w:r>
        <w:rPr>
          <w:b/>
          <w:sz w:val="28"/>
          <w:szCs w:val="28"/>
        </w:rPr>
        <w:t>Kulowy zawór odcinający DN10</w:t>
      </w:r>
      <w:r w:rsidRPr="009944A8">
        <w:rPr>
          <w:b/>
          <w:sz w:val="28"/>
          <w:szCs w:val="28"/>
        </w:rPr>
        <w:t xml:space="preserve"> – końcówki do spawania 22x6</w:t>
      </w:r>
    </w:p>
    <w:p w:rsidR="00486D55" w:rsidRDefault="00486D55" w:rsidP="00486D55">
      <w:pPr>
        <w:tabs>
          <w:tab w:val="left" w:pos="-5160"/>
        </w:tabs>
        <w:jc w:val="both"/>
        <w:rPr>
          <w:sz w:val="24"/>
          <w:szCs w:val="24"/>
        </w:rPr>
      </w:pPr>
      <w:r>
        <w:rPr>
          <w:sz w:val="24"/>
          <w:szCs w:val="24"/>
        </w:rPr>
        <w:t>- warunki pracy:</w:t>
      </w:r>
    </w:p>
    <w:p w:rsidR="00486D55" w:rsidRDefault="00486D55" w:rsidP="00486D55">
      <w:pPr>
        <w:numPr>
          <w:ilvl w:val="0"/>
          <w:numId w:val="23"/>
        </w:numPr>
        <w:tabs>
          <w:tab w:val="left" w:pos="-5160"/>
        </w:tabs>
        <w:jc w:val="both"/>
        <w:rPr>
          <w:sz w:val="24"/>
          <w:szCs w:val="24"/>
        </w:rPr>
      </w:pPr>
      <w:r>
        <w:rPr>
          <w:sz w:val="24"/>
          <w:szCs w:val="24"/>
        </w:rPr>
        <w:t>Medium: woda/para</w:t>
      </w:r>
    </w:p>
    <w:p w:rsidR="00486D55" w:rsidRDefault="00486D55" w:rsidP="00486D55">
      <w:pPr>
        <w:numPr>
          <w:ilvl w:val="0"/>
          <w:numId w:val="23"/>
        </w:numPr>
        <w:tabs>
          <w:tab w:val="left" w:pos="-5160"/>
        </w:tabs>
        <w:jc w:val="both"/>
        <w:rPr>
          <w:sz w:val="24"/>
          <w:szCs w:val="24"/>
        </w:rPr>
      </w:pPr>
      <w:r>
        <w:rPr>
          <w:sz w:val="24"/>
          <w:szCs w:val="24"/>
        </w:rPr>
        <w:t>Temperatura robocza: +250</w:t>
      </w:r>
      <w:r w:rsidRPr="00BC5E17">
        <w:rPr>
          <w:sz w:val="24"/>
          <w:szCs w:val="24"/>
          <w:vertAlign w:val="superscript"/>
        </w:rPr>
        <w:t>o</w:t>
      </w:r>
      <w:r>
        <w:rPr>
          <w:sz w:val="24"/>
          <w:szCs w:val="24"/>
        </w:rPr>
        <w:t>C</w:t>
      </w:r>
    </w:p>
    <w:p w:rsidR="00486D55" w:rsidRDefault="00486D55" w:rsidP="00486D55">
      <w:pPr>
        <w:numPr>
          <w:ilvl w:val="0"/>
          <w:numId w:val="23"/>
        </w:numPr>
        <w:tabs>
          <w:tab w:val="left" w:pos="-5160"/>
        </w:tabs>
        <w:jc w:val="both"/>
        <w:rPr>
          <w:sz w:val="24"/>
          <w:szCs w:val="24"/>
        </w:rPr>
      </w:pPr>
      <w:r>
        <w:rPr>
          <w:sz w:val="24"/>
          <w:szCs w:val="24"/>
        </w:rPr>
        <w:t>Ciśnienie robocze: 180 bar</w:t>
      </w:r>
    </w:p>
    <w:p w:rsidR="00486D55" w:rsidRPr="00531797" w:rsidRDefault="00486D55" w:rsidP="00486D55">
      <w:pPr>
        <w:tabs>
          <w:tab w:val="left" w:pos="-5160"/>
        </w:tabs>
        <w:jc w:val="both"/>
        <w:rPr>
          <w:sz w:val="24"/>
          <w:szCs w:val="24"/>
        </w:rPr>
      </w:pPr>
      <w:r>
        <w:rPr>
          <w:sz w:val="24"/>
          <w:szCs w:val="24"/>
        </w:rPr>
        <w:t>- Materiał: A105/P250GH,</w:t>
      </w:r>
    </w:p>
    <w:p w:rsidR="00486D55" w:rsidRDefault="00486D55" w:rsidP="00486D55">
      <w:pPr>
        <w:tabs>
          <w:tab w:val="left" w:pos="-5160"/>
        </w:tabs>
        <w:jc w:val="both"/>
        <w:rPr>
          <w:sz w:val="24"/>
          <w:szCs w:val="24"/>
        </w:rPr>
      </w:pPr>
      <w:r>
        <w:rPr>
          <w:sz w:val="24"/>
          <w:szCs w:val="24"/>
        </w:rPr>
        <w:t>- korpus kuty,</w:t>
      </w:r>
    </w:p>
    <w:p w:rsidR="00486D55" w:rsidRDefault="00486D55" w:rsidP="00486D55">
      <w:pPr>
        <w:tabs>
          <w:tab w:val="left" w:pos="-5160"/>
        </w:tabs>
        <w:jc w:val="both"/>
        <w:rPr>
          <w:sz w:val="24"/>
          <w:szCs w:val="24"/>
        </w:rPr>
      </w:pPr>
      <w:r>
        <w:rPr>
          <w:sz w:val="24"/>
          <w:szCs w:val="24"/>
        </w:rPr>
        <w:t>- zintegrowane z korpusem gniazdo metalowe,</w:t>
      </w:r>
    </w:p>
    <w:p w:rsidR="00486D55" w:rsidRDefault="00486D55" w:rsidP="00486D55">
      <w:pPr>
        <w:tabs>
          <w:tab w:val="left" w:pos="-5160"/>
        </w:tabs>
        <w:jc w:val="both"/>
        <w:rPr>
          <w:sz w:val="24"/>
          <w:szCs w:val="24"/>
        </w:rPr>
      </w:pPr>
      <w:r>
        <w:rPr>
          <w:sz w:val="24"/>
          <w:szCs w:val="24"/>
        </w:rPr>
        <w:t>- kula i powłoka siedziska o twardości 69 – 72 HRC,</w:t>
      </w:r>
    </w:p>
    <w:p w:rsidR="00486D55" w:rsidRPr="00BC5E17" w:rsidRDefault="00486D55" w:rsidP="00486D55">
      <w:pPr>
        <w:tabs>
          <w:tab w:val="left" w:pos="-5160"/>
        </w:tabs>
        <w:jc w:val="both"/>
        <w:rPr>
          <w:sz w:val="28"/>
          <w:szCs w:val="28"/>
        </w:rPr>
      </w:pPr>
      <w:r>
        <w:rPr>
          <w:sz w:val="24"/>
          <w:szCs w:val="24"/>
        </w:rPr>
        <w:t>- gwarancja : min. 4 lata szczelności dla medium wodno – parowego,</w:t>
      </w:r>
    </w:p>
    <w:p w:rsidR="00486D55" w:rsidRDefault="00486D55" w:rsidP="00486D55">
      <w:pPr>
        <w:tabs>
          <w:tab w:val="left" w:pos="-5160"/>
        </w:tabs>
        <w:jc w:val="both"/>
        <w:rPr>
          <w:sz w:val="28"/>
          <w:szCs w:val="28"/>
        </w:rPr>
      </w:pPr>
    </w:p>
    <w:p w:rsidR="00486D55" w:rsidRPr="009944A8" w:rsidRDefault="00486D55" w:rsidP="00486D55">
      <w:pPr>
        <w:tabs>
          <w:tab w:val="left" w:pos="-5160"/>
        </w:tabs>
        <w:jc w:val="both"/>
        <w:rPr>
          <w:b/>
          <w:sz w:val="28"/>
          <w:szCs w:val="28"/>
        </w:rPr>
      </w:pPr>
      <w:r>
        <w:rPr>
          <w:b/>
          <w:sz w:val="28"/>
          <w:szCs w:val="28"/>
        </w:rPr>
        <w:t>Kulowy zawór odcinający DN10</w:t>
      </w:r>
      <w:r w:rsidRPr="009944A8">
        <w:rPr>
          <w:b/>
          <w:sz w:val="28"/>
          <w:szCs w:val="28"/>
        </w:rPr>
        <w:t xml:space="preserve"> – końcówki do spawania 22x6</w:t>
      </w:r>
    </w:p>
    <w:p w:rsidR="00486D55" w:rsidRDefault="00486D55" w:rsidP="00486D55">
      <w:pPr>
        <w:tabs>
          <w:tab w:val="left" w:pos="-5160"/>
        </w:tabs>
        <w:jc w:val="both"/>
        <w:rPr>
          <w:sz w:val="24"/>
          <w:szCs w:val="24"/>
        </w:rPr>
      </w:pPr>
      <w:r>
        <w:rPr>
          <w:sz w:val="24"/>
          <w:szCs w:val="24"/>
        </w:rPr>
        <w:t>- warunki pracy:</w:t>
      </w:r>
    </w:p>
    <w:p w:rsidR="00486D55" w:rsidRDefault="00486D55" w:rsidP="00486D55">
      <w:pPr>
        <w:numPr>
          <w:ilvl w:val="0"/>
          <w:numId w:val="23"/>
        </w:numPr>
        <w:tabs>
          <w:tab w:val="left" w:pos="-5160"/>
        </w:tabs>
        <w:jc w:val="both"/>
        <w:rPr>
          <w:sz w:val="24"/>
          <w:szCs w:val="24"/>
        </w:rPr>
      </w:pPr>
      <w:r>
        <w:rPr>
          <w:sz w:val="24"/>
          <w:szCs w:val="24"/>
        </w:rPr>
        <w:t>Medium: woda/para</w:t>
      </w:r>
    </w:p>
    <w:p w:rsidR="00486D55" w:rsidRDefault="00486D55" w:rsidP="00486D55">
      <w:pPr>
        <w:numPr>
          <w:ilvl w:val="0"/>
          <w:numId w:val="23"/>
        </w:numPr>
        <w:tabs>
          <w:tab w:val="left" w:pos="-5160"/>
        </w:tabs>
        <w:jc w:val="both"/>
        <w:rPr>
          <w:sz w:val="24"/>
          <w:szCs w:val="24"/>
        </w:rPr>
      </w:pPr>
      <w:r>
        <w:rPr>
          <w:sz w:val="24"/>
          <w:szCs w:val="24"/>
        </w:rPr>
        <w:t>Temperatura robocza: +550</w:t>
      </w:r>
      <w:r w:rsidRPr="00BC5E17">
        <w:rPr>
          <w:sz w:val="24"/>
          <w:szCs w:val="24"/>
          <w:vertAlign w:val="superscript"/>
        </w:rPr>
        <w:t>o</w:t>
      </w:r>
      <w:r>
        <w:rPr>
          <w:sz w:val="24"/>
          <w:szCs w:val="24"/>
        </w:rPr>
        <w:t>C</w:t>
      </w:r>
    </w:p>
    <w:p w:rsidR="00486D55" w:rsidRDefault="00486D55" w:rsidP="00486D55">
      <w:pPr>
        <w:numPr>
          <w:ilvl w:val="0"/>
          <w:numId w:val="23"/>
        </w:numPr>
        <w:tabs>
          <w:tab w:val="left" w:pos="-5160"/>
        </w:tabs>
        <w:jc w:val="both"/>
        <w:rPr>
          <w:sz w:val="24"/>
          <w:szCs w:val="24"/>
        </w:rPr>
      </w:pPr>
      <w:r>
        <w:rPr>
          <w:sz w:val="24"/>
          <w:szCs w:val="24"/>
        </w:rPr>
        <w:lastRenderedPageBreak/>
        <w:t>Ciśnienie robocze: 140 bar</w:t>
      </w:r>
    </w:p>
    <w:p w:rsidR="00486D55" w:rsidRPr="00531797" w:rsidRDefault="00486D55" w:rsidP="00486D55">
      <w:pPr>
        <w:tabs>
          <w:tab w:val="left" w:pos="-5160"/>
        </w:tabs>
        <w:jc w:val="both"/>
        <w:rPr>
          <w:sz w:val="24"/>
          <w:szCs w:val="24"/>
        </w:rPr>
      </w:pPr>
      <w:r>
        <w:rPr>
          <w:sz w:val="24"/>
          <w:szCs w:val="24"/>
        </w:rPr>
        <w:t>- Materiał: F22/10H2M,</w:t>
      </w:r>
    </w:p>
    <w:p w:rsidR="00486D55" w:rsidRDefault="00486D55" w:rsidP="00486D55">
      <w:pPr>
        <w:tabs>
          <w:tab w:val="left" w:pos="-5160"/>
        </w:tabs>
        <w:jc w:val="both"/>
        <w:rPr>
          <w:sz w:val="24"/>
          <w:szCs w:val="24"/>
        </w:rPr>
      </w:pPr>
      <w:r>
        <w:rPr>
          <w:sz w:val="24"/>
          <w:szCs w:val="24"/>
        </w:rPr>
        <w:t>- korpus kuty,</w:t>
      </w:r>
    </w:p>
    <w:p w:rsidR="00486D55" w:rsidRDefault="00486D55" w:rsidP="00486D55">
      <w:pPr>
        <w:tabs>
          <w:tab w:val="left" w:pos="-5160"/>
        </w:tabs>
        <w:jc w:val="both"/>
        <w:rPr>
          <w:sz w:val="24"/>
          <w:szCs w:val="24"/>
        </w:rPr>
      </w:pPr>
      <w:r>
        <w:rPr>
          <w:sz w:val="24"/>
          <w:szCs w:val="24"/>
        </w:rPr>
        <w:t>- zintegrowane z korpusem gniazdo metalowe,</w:t>
      </w:r>
    </w:p>
    <w:p w:rsidR="00486D55" w:rsidRDefault="00486D55" w:rsidP="00486D55">
      <w:pPr>
        <w:tabs>
          <w:tab w:val="left" w:pos="-5160"/>
        </w:tabs>
        <w:jc w:val="both"/>
        <w:rPr>
          <w:sz w:val="24"/>
          <w:szCs w:val="24"/>
        </w:rPr>
      </w:pPr>
      <w:r>
        <w:rPr>
          <w:sz w:val="24"/>
          <w:szCs w:val="24"/>
        </w:rPr>
        <w:t>- kula i powłoka siedziska o twardości 69 – 72 HRC,</w:t>
      </w:r>
    </w:p>
    <w:p w:rsidR="008D7293" w:rsidRDefault="00486D55" w:rsidP="00486D55">
      <w:pPr>
        <w:rPr>
          <w:rFonts w:ascii="Franklin Gothic Book" w:hAnsi="Franklin Gothic Book" w:cs="Calibri"/>
          <w:szCs w:val="20"/>
        </w:rPr>
      </w:pPr>
      <w:r>
        <w:rPr>
          <w:sz w:val="24"/>
          <w:szCs w:val="24"/>
        </w:rPr>
        <w:t>- gwarancja : min. 4 lata szczelności dla medium wodno – parowego,</w:t>
      </w:r>
      <w:r w:rsidR="0007100D">
        <w:rPr>
          <w:rFonts w:ascii="Franklin Gothic Book" w:hAnsi="Franklin Gothic Book" w:cs="Calibri"/>
          <w:szCs w:val="20"/>
        </w:rPr>
        <w:tab/>
      </w:r>
    </w:p>
    <w:p w:rsidR="008D7293" w:rsidRDefault="008D7293">
      <w:pPr>
        <w:rPr>
          <w:rFonts w:ascii="Franklin Gothic Book" w:hAnsi="Franklin Gothic Book" w:cs="Calibri"/>
          <w:szCs w:val="20"/>
        </w:rPr>
      </w:pPr>
      <w:r>
        <w:rPr>
          <w:rFonts w:ascii="Franklin Gothic Book" w:hAnsi="Franklin Gothic Book" w:cs="Calibri"/>
          <w:szCs w:val="20"/>
        </w:rPr>
        <w:br w:type="page"/>
      </w:r>
    </w:p>
    <w:p w:rsidR="008D7293" w:rsidRDefault="008D7293" w:rsidP="008D7293">
      <w:pPr>
        <w:ind w:left="5664" w:firstLine="708"/>
        <w:rPr>
          <w:rFonts w:ascii="Franklin Gothic Book" w:hAnsi="Franklin Gothic Book" w:cs="Calibri"/>
          <w:szCs w:val="20"/>
        </w:rPr>
      </w:pPr>
      <w:r w:rsidRPr="0013424F">
        <w:rPr>
          <w:rFonts w:cs="Arial"/>
          <w:b/>
        </w:rPr>
        <w:lastRenderedPageBreak/>
        <w:t xml:space="preserve">Załącznik nr </w:t>
      </w:r>
      <w:r>
        <w:rPr>
          <w:rFonts w:cs="Arial"/>
          <w:b/>
        </w:rPr>
        <w:t>7</w:t>
      </w:r>
      <w:r w:rsidRPr="0013424F">
        <w:rPr>
          <w:rFonts w:cs="Arial"/>
          <w:b/>
        </w:rPr>
        <w:t xml:space="preserve"> do ogłoszenia</w:t>
      </w:r>
    </w:p>
    <w:p w:rsidR="008D7293" w:rsidRDefault="008D7293" w:rsidP="008D7293">
      <w:pPr>
        <w:rPr>
          <w:rFonts w:ascii="Franklin Gothic Book" w:hAnsi="Franklin Gothic Book" w:cs="Calibri"/>
          <w:szCs w:val="20"/>
        </w:rPr>
      </w:pPr>
    </w:p>
    <w:p w:rsidR="008D7293" w:rsidRPr="007A71A2" w:rsidRDefault="008D7293" w:rsidP="008D7293">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D7293" w:rsidRPr="0036351C" w:rsidTr="00BD3BC3">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D7293" w:rsidRPr="007A71A2" w:rsidRDefault="008D7293" w:rsidP="00BD3BC3">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D7293" w:rsidRPr="007A71A2" w:rsidRDefault="008D7293" w:rsidP="008D729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t>
      </w:r>
      <w:r w:rsidR="008B4508">
        <w:rPr>
          <w:rFonts w:ascii="Franklin Gothic Book" w:eastAsia="Calibri" w:hAnsi="Franklin Gothic Book" w:cs="Calibri"/>
          <w:color w:val="000000"/>
        </w:rPr>
        <w:t>Dostawcy</w:t>
      </w:r>
      <w:r w:rsidRPr="007A71A2">
        <w:rPr>
          <w:rFonts w:ascii="Franklin Gothic Book" w:eastAsia="Calibri" w:hAnsi="Franklin Gothic Book" w:cs="Calibri"/>
          <w:color w:val="000000"/>
        </w:rPr>
        <w:t xml:space="preserve"> postąpienia w toku aukcji elektronicznej powinna posiadać odpowiednie pisemne pełnomocnictwo do tych czynności, udzielone zgodnie z zasadami reprezentacji obowiązującymi Wykonawcę, złożone wraz z FORMULARZEM OFERTA.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D7293" w:rsidRPr="007A71A2" w:rsidRDefault="008D7293" w:rsidP="008D729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D7293" w:rsidRPr="007A71A2" w:rsidRDefault="008D7293" w:rsidP="008D729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6. Zamawiający przewiduje przeprowadzenie aukcji jednoetapowej, w trakcie której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t>
      </w:r>
      <w:r w:rsidR="008B4508">
        <w:rPr>
          <w:rFonts w:ascii="Franklin Gothic Book" w:hAnsi="Franklin Gothic Book" w:cs="Calibri"/>
          <w:color w:val="000000"/>
        </w:rPr>
        <w:t>Dostawcy</w:t>
      </w:r>
      <w:r w:rsidRPr="007A71A2">
        <w:rPr>
          <w:rFonts w:ascii="Franklin Gothic Book" w:hAnsi="Franklin Gothic Book" w:cs="Calibri"/>
          <w:color w:val="000000"/>
        </w:rPr>
        <w:t>, którzy złożyli postąpienia w trakcie Podstawowego Czasu Trwania Aukcji Elektronicznej. Czas trwania każdej dogrywki to 5 minut. Dogrywki prowadzi się aż do momentu, gdy w dogrywce nie zostanie złożone żadne postąpienie.</w:t>
      </w:r>
    </w:p>
    <w:p w:rsidR="008D7293" w:rsidRPr="007A71A2" w:rsidRDefault="008D7293" w:rsidP="008D729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8B4508">
        <w:rPr>
          <w:rFonts w:ascii="Franklin Gothic Book" w:hAnsi="Franklin Gothic Book" w:cs="Calibri"/>
          <w:color w:val="000000"/>
        </w:rPr>
        <w:t>Dostawca</w:t>
      </w:r>
      <w:r w:rsidRPr="007A71A2">
        <w:rPr>
          <w:rFonts w:ascii="Franklin Gothic Book" w:hAnsi="Franklin Gothic Book" w:cs="Calibri"/>
          <w:color w:val="000000"/>
        </w:rPr>
        <w:t xml:space="preserve"> nie będzie miał możliwości podwyższenia uprzednio zaproponowanej przez siebie ceny ofertowej.</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D7293" w:rsidRPr="007A71A2" w:rsidRDefault="008D7293" w:rsidP="008D729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za kontakty z Zamawiającym we wszelkich kwestiach związanych z niniejszym postępowaniem, oraz osoby uprawnione do składania i podpisywania w toku aukcji elektronicznej postąpień w imieniu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wskazane w ofercie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Po usunięciu awarii Zamawiający wyznacza termin kontynuowania aukcji elektronicznej i powiadamia o tym drogą elektroniczną osoby odpowiedzialne ze strony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za kontakty z Zamawiającym we wszelkich kwestiach związanych z niniejszym postępowaniem, oraz osoby uprawnione do składania i podpisywania w toku aukcji elektronicznej postąpień w imieniu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wskazane w ofercie </w:t>
      </w:r>
      <w:r w:rsidR="008B4508">
        <w:rPr>
          <w:rFonts w:ascii="Franklin Gothic Book" w:hAnsi="Franklin Gothic Book" w:cs="Calibri"/>
          <w:color w:val="000000"/>
        </w:rPr>
        <w:t>Dostawcy</w:t>
      </w:r>
      <w:r w:rsidRPr="007A71A2">
        <w:rPr>
          <w:rFonts w:ascii="Franklin Gothic Book" w:hAnsi="Franklin Gothic Book" w:cs="Calibri"/>
          <w:color w:val="000000"/>
        </w:rPr>
        <w:t>.</w:t>
      </w:r>
    </w:p>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1. </w:t>
      </w:r>
      <w:r w:rsidR="008B4508">
        <w:rPr>
          <w:rFonts w:ascii="Franklin Gothic Book" w:hAnsi="Franklin Gothic Book" w:cs="Calibri"/>
          <w:color w:val="000000"/>
        </w:rPr>
        <w:t>Dostawcy</w:t>
      </w:r>
      <w:r w:rsidRPr="007A71A2">
        <w:rPr>
          <w:rFonts w:ascii="Franklin Gothic Book" w:hAnsi="Franklin Gothic Book" w:cs="Calibri"/>
          <w:color w:val="000000"/>
        </w:rPr>
        <w:t>, których oferty nie podlegają odrzuceniu zostaną dopuszczeni do aukcji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przeprowadzają proces rejestracji swojego konta na stronie </w:t>
      </w:r>
      <w:hyperlink r:id="rId28"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kontaktują się z administratorem platformy zakupowej eB2B drogą mailową, lub telefoniczną (możliwości kontaktu podane są na stronie </w:t>
      </w:r>
      <w:hyperlink r:id="rId29"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wzięcie udziału w aukcji.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wskazany w ofercie (w FORMULARZU OFERTA)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5. Fakt otrzymania drogą elektroniczną zaproszeń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30" w:history="1">
        <w:r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31" w:history="1">
        <w:r w:rsidRPr="00076328">
          <w:rPr>
            <w:rStyle w:val="Hipercze"/>
            <w:rFonts w:ascii="Franklin Gothic Book" w:hAnsi="Franklin Gothic Book" w:cs="Calibri"/>
          </w:rPr>
          <w:t>mateusz.smaluch@enea.pl</w:t>
        </w:r>
      </w:hyperlink>
      <w:r w:rsidRPr="007A71A2">
        <w:rPr>
          <w:rFonts w:ascii="Franklin Gothic Book" w:hAnsi="Franklin Gothic Book" w:cs="Calibri"/>
          <w:color w:val="000000"/>
        </w:rPr>
        <w:t xml:space="preserve">, niezależnie od ich zamiaru wzięcia udziału w aukcji. </w:t>
      </w:r>
    </w:p>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D7293" w:rsidRPr="007A71A2" w:rsidRDefault="008D7293" w:rsidP="008D7293">
      <w:pPr>
        <w:numPr>
          <w:ilvl w:val="1"/>
          <w:numId w:val="2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D7293" w:rsidRDefault="008D7293" w:rsidP="008D7293">
      <w:pPr>
        <w:rPr>
          <w:rFonts w:ascii="Franklin Gothic Book" w:hAnsi="Franklin Gothic Book" w:cs="Calibri"/>
          <w:color w:val="000000"/>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D7293" w:rsidRDefault="008D7293">
      <w:pPr>
        <w:rPr>
          <w:rFonts w:ascii="Franklin Gothic Book" w:hAnsi="Franklin Gothic Book" w:cs="Calibri"/>
          <w:color w:val="000000"/>
        </w:rPr>
      </w:pPr>
      <w:r>
        <w:rPr>
          <w:rFonts w:ascii="Franklin Gothic Book" w:hAnsi="Franklin Gothic Book" w:cs="Calibri"/>
          <w:color w:val="000000"/>
        </w:rPr>
        <w:br w:type="page"/>
      </w:r>
    </w:p>
    <w:p w:rsidR="001B5A27" w:rsidRDefault="0007100D" w:rsidP="008D7293">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p>
    <w:p w:rsidR="0013721B" w:rsidRPr="00C33E57" w:rsidRDefault="001B5A27" w:rsidP="001B5A27">
      <w:pPr>
        <w:ind w:left="6372" w:hanging="6372"/>
        <w:rPr>
          <w:rFonts w:ascii="Franklin Gothic Book" w:hAnsi="Franklin Gothic Book" w:cs="Calibri"/>
          <w:szCs w:val="20"/>
        </w:rPr>
      </w:pPr>
      <w:r>
        <w:rPr>
          <w:noProof/>
          <w:lang w:eastAsia="pl-PL"/>
        </w:rPr>
        <w:drawing>
          <wp:inline distT="0" distB="0" distL="0" distR="0" wp14:anchorId="71E36374" wp14:editId="3B6B5406">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9495" cy="2503170"/>
                    </a:xfrm>
                    <a:prstGeom prst="rect">
                      <a:avLst/>
                    </a:prstGeom>
                  </pic:spPr>
                </pic:pic>
              </a:graphicData>
            </a:graphic>
          </wp:inline>
        </w:drawing>
      </w:r>
    </w:p>
    <w:sectPr w:rsidR="0013721B"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E8" w:rsidRDefault="009D1EE8" w:rsidP="00B33061">
      <w:pPr>
        <w:spacing w:after="0" w:line="240" w:lineRule="auto"/>
      </w:pPr>
      <w:r>
        <w:separator/>
      </w:r>
    </w:p>
  </w:endnote>
  <w:endnote w:type="continuationSeparator" w:id="0">
    <w:p w:rsidR="009D1EE8" w:rsidRDefault="009D1EE8"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E8" w:rsidRDefault="009D1EE8" w:rsidP="00B33061">
      <w:pPr>
        <w:spacing w:after="0" w:line="240" w:lineRule="auto"/>
      </w:pPr>
      <w:r>
        <w:separator/>
      </w:r>
    </w:p>
  </w:footnote>
  <w:footnote w:type="continuationSeparator" w:id="0">
    <w:p w:rsidR="009D1EE8" w:rsidRDefault="009D1EE8"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5A7DB0"/>
    <w:multiLevelType w:val="hybridMultilevel"/>
    <w:tmpl w:val="FE26C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58940C2"/>
    <w:multiLevelType w:val="hybridMultilevel"/>
    <w:tmpl w:val="86782EC0"/>
    <w:lvl w:ilvl="0" w:tplc="A498DC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2FB44243"/>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0" w15:restartNumberingAfterBreak="0">
    <w:nsid w:val="49AE5968"/>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2D7D03"/>
    <w:multiLevelType w:val="hybridMultilevel"/>
    <w:tmpl w:val="7242D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6"/>
  </w:num>
  <w:num w:numId="5">
    <w:abstractNumId w:val="13"/>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3"/>
  </w:num>
  <w:num w:numId="11">
    <w:abstractNumId w:val="7"/>
  </w:num>
  <w:num w:numId="12">
    <w:abstractNumId w:val="10"/>
  </w:num>
  <w:num w:numId="13">
    <w:abstractNumId w:val="8"/>
  </w:num>
  <w:num w:numId="14">
    <w:abstractNumId w:val="1"/>
  </w:num>
  <w:num w:numId="15">
    <w:abstractNumId w:val="4"/>
  </w:num>
  <w:num w:numId="16">
    <w:abstractNumId w:val="2"/>
  </w:num>
  <w:num w:numId="17">
    <w:abstractNumId w:val="15"/>
  </w:num>
  <w:num w:numId="18">
    <w:abstractNumId w:val="6"/>
  </w:num>
  <w:num w:numId="19">
    <w:abstractNumId w:val="6"/>
  </w:num>
  <w:num w:numId="20">
    <w:abstractNumId w:val="11"/>
  </w:num>
  <w:num w:numId="21">
    <w:abstractNumId w:val="0"/>
  </w:num>
  <w:num w:numId="22">
    <w:abstractNumId w:val="6"/>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6956"/>
    <w:rsid w:val="00087DB1"/>
    <w:rsid w:val="00091EE3"/>
    <w:rsid w:val="00096D23"/>
    <w:rsid w:val="000A0ABD"/>
    <w:rsid w:val="000B3496"/>
    <w:rsid w:val="000C1F62"/>
    <w:rsid w:val="000C7A25"/>
    <w:rsid w:val="000E7011"/>
    <w:rsid w:val="000F7C60"/>
    <w:rsid w:val="00106F2B"/>
    <w:rsid w:val="00110A32"/>
    <w:rsid w:val="00114F55"/>
    <w:rsid w:val="001257C6"/>
    <w:rsid w:val="00125B93"/>
    <w:rsid w:val="001307B2"/>
    <w:rsid w:val="001329C9"/>
    <w:rsid w:val="0013424F"/>
    <w:rsid w:val="00136394"/>
    <w:rsid w:val="0013721B"/>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6977"/>
    <w:rsid w:val="001A7BE3"/>
    <w:rsid w:val="001A7CA0"/>
    <w:rsid w:val="001B5882"/>
    <w:rsid w:val="001B5A27"/>
    <w:rsid w:val="001D19A9"/>
    <w:rsid w:val="001D45CD"/>
    <w:rsid w:val="001E61C0"/>
    <w:rsid w:val="001E64AC"/>
    <w:rsid w:val="001F327C"/>
    <w:rsid w:val="001F460E"/>
    <w:rsid w:val="001F7589"/>
    <w:rsid w:val="00200F5A"/>
    <w:rsid w:val="00203074"/>
    <w:rsid w:val="0020431E"/>
    <w:rsid w:val="00206D60"/>
    <w:rsid w:val="002110A1"/>
    <w:rsid w:val="00220ED5"/>
    <w:rsid w:val="00224B76"/>
    <w:rsid w:val="002251C3"/>
    <w:rsid w:val="002303A2"/>
    <w:rsid w:val="00234781"/>
    <w:rsid w:val="00245E6B"/>
    <w:rsid w:val="00253F7F"/>
    <w:rsid w:val="0025580C"/>
    <w:rsid w:val="002644BD"/>
    <w:rsid w:val="00273AF9"/>
    <w:rsid w:val="00282B3E"/>
    <w:rsid w:val="00283DA1"/>
    <w:rsid w:val="00283E6A"/>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801C1"/>
    <w:rsid w:val="003804DD"/>
    <w:rsid w:val="00380F3C"/>
    <w:rsid w:val="00385BD9"/>
    <w:rsid w:val="00387405"/>
    <w:rsid w:val="00387687"/>
    <w:rsid w:val="003879C9"/>
    <w:rsid w:val="00390238"/>
    <w:rsid w:val="003A3794"/>
    <w:rsid w:val="003B3FC4"/>
    <w:rsid w:val="003B449C"/>
    <w:rsid w:val="003B69D6"/>
    <w:rsid w:val="003D1C90"/>
    <w:rsid w:val="003D202E"/>
    <w:rsid w:val="003D38F6"/>
    <w:rsid w:val="003D7687"/>
    <w:rsid w:val="003E037F"/>
    <w:rsid w:val="003E0E5C"/>
    <w:rsid w:val="003F31BE"/>
    <w:rsid w:val="003F5F56"/>
    <w:rsid w:val="003F714A"/>
    <w:rsid w:val="004001F7"/>
    <w:rsid w:val="004077B4"/>
    <w:rsid w:val="004103B1"/>
    <w:rsid w:val="00411968"/>
    <w:rsid w:val="004206C4"/>
    <w:rsid w:val="00435B55"/>
    <w:rsid w:val="00442503"/>
    <w:rsid w:val="0044274C"/>
    <w:rsid w:val="00446401"/>
    <w:rsid w:val="00462A21"/>
    <w:rsid w:val="00470685"/>
    <w:rsid w:val="00484534"/>
    <w:rsid w:val="00486D55"/>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031"/>
    <w:rsid w:val="00670DE3"/>
    <w:rsid w:val="0067191D"/>
    <w:rsid w:val="006751A0"/>
    <w:rsid w:val="00676DFA"/>
    <w:rsid w:val="006A371F"/>
    <w:rsid w:val="006A4C0E"/>
    <w:rsid w:val="006A5785"/>
    <w:rsid w:val="006B03E3"/>
    <w:rsid w:val="006B074F"/>
    <w:rsid w:val="006B09C5"/>
    <w:rsid w:val="006B2D55"/>
    <w:rsid w:val="006B39FB"/>
    <w:rsid w:val="006C1174"/>
    <w:rsid w:val="006D2D38"/>
    <w:rsid w:val="006D3482"/>
    <w:rsid w:val="006D38C3"/>
    <w:rsid w:val="006D4093"/>
    <w:rsid w:val="006D7F84"/>
    <w:rsid w:val="006E5F1C"/>
    <w:rsid w:val="006E6D40"/>
    <w:rsid w:val="006F7473"/>
    <w:rsid w:val="00701BDC"/>
    <w:rsid w:val="00702103"/>
    <w:rsid w:val="00705E19"/>
    <w:rsid w:val="00716868"/>
    <w:rsid w:val="00722852"/>
    <w:rsid w:val="00726BE5"/>
    <w:rsid w:val="00730B43"/>
    <w:rsid w:val="00733210"/>
    <w:rsid w:val="0073380D"/>
    <w:rsid w:val="00735849"/>
    <w:rsid w:val="007435AC"/>
    <w:rsid w:val="007438B8"/>
    <w:rsid w:val="00743AB3"/>
    <w:rsid w:val="00753F80"/>
    <w:rsid w:val="00757BC3"/>
    <w:rsid w:val="0076539A"/>
    <w:rsid w:val="007668F9"/>
    <w:rsid w:val="00772E7D"/>
    <w:rsid w:val="00780EC1"/>
    <w:rsid w:val="007840E0"/>
    <w:rsid w:val="00784939"/>
    <w:rsid w:val="00790F2A"/>
    <w:rsid w:val="0079158B"/>
    <w:rsid w:val="007934A2"/>
    <w:rsid w:val="00797320"/>
    <w:rsid w:val="007A400D"/>
    <w:rsid w:val="007B0C11"/>
    <w:rsid w:val="007B0DCC"/>
    <w:rsid w:val="007B147A"/>
    <w:rsid w:val="007B4A8E"/>
    <w:rsid w:val="007B57C0"/>
    <w:rsid w:val="007B7FC2"/>
    <w:rsid w:val="007C2445"/>
    <w:rsid w:val="007F0E6D"/>
    <w:rsid w:val="007F3343"/>
    <w:rsid w:val="007F3B29"/>
    <w:rsid w:val="00804907"/>
    <w:rsid w:val="00804F56"/>
    <w:rsid w:val="00805183"/>
    <w:rsid w:val="00805EA2"/>
    <w:rsid w:val="0081247F"/>
    <w:rsid w:val="00817C42"/>
    <w:rsid w:val="00824DAF"/>
    <w:rsid w:val="008361C2"/>
    <w:rsid w:val="00837641"/>
    <w:rsid w:val="0084110B"/>
    <w:rsid w:val="00845748"/>
    <w:rsid w:val="00852509"/>
    <w:rsid w:val="0085423B"/>
    <w:rsid w:val="00855199"/>
    <w:rsid w:val="00862963"/>
    <w:rsid w:val="0086716F"/>
    <w:rsid w:val="00871D6C"/>
    <w:rsid w:val="008758C1"/>
    <w:rsid w:val="00880533"/>
    <w:rsid w:val="008833F1"/>
    <w:rsid w:val="00883EF9"/>
    <w:rsid w:val="00884B17"/>
    <w:rsid w:val="008877CE"/>
    <w:rsid w:val="008903A7"/>
    <w:rsid w:val="0089138E"/>
    <w:rsid w:val="00891441"/>
    <w:rsid w:val="008A3C82"/>
    <w:rsid w:val="008A56AA"/>
    <w:rsid w:val="008B156B"/>
    <w:rsid w:val="008B2CC8"/>
    <w:rsid w:val="008B2EC4"/>
    <w:rsid w:val="008B4508"/>
    <w:rsid w:val="008B5B57"/>
    <w:rsid w:val="008B7060"/>
    <w:rsid w:val="008D2A1F"/>
    <w:rsid w:val="008D42DE"/>
    <w:rsid w:val="008D7293"/>
    <w:rsid w:val="008E09E6"/>
    <w:rsid w:val="008E4CD0"/>
    <w:rsid w:val="008E50F5"/>
    <w:rsid w:val="008E5D05"/>
    <w:rsid w:val="008F0A9D"/>
    <w:rsid w:val="008F1980"/>
    <w:rsid w:val="008F2139"/>
    <w:rsid w:val="009039F7"/>
    <w:rsid w:val="00913BC5"/>
    <w:rsid w:val="00914E24"/>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1EE8"/>
    <w:rsid w:val="009D502B"/>
    <w:rsid w:val="009D54F6"/>
    <w:rsid w:val="009E0AB7"/>
    <w:rsid w:val="009E2DCC"/>
    <w:rsid w:val="009F74E4"/>
    <w:rsid w:val="009F75B5"/>
    <w:rsid w:val="00A001B6"/>
    <w:rsid w:val="00A02C32"/>
    <w:rsid w:val="00A07A45"/>
    <w:rsid w:val="00A21726"/>
    <w:rsid w:val="00A24811"/>
    <w:rsid w:val="00A30F7D"/>
    <w:rsid w:val="00A31335"/>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2D04"/>
    <w:rsid w:val="00AD5345"/>
    <w:rsid w:val="00AD5A5F"/>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54029"/>
    <w:rsid w:val="00B73171"/>
    <w:rsid w:val="00B772B4"/>
    <w:rsid w:val="00B77D13"/>
    <w:rsid w:val="00B85BB9"/>
    <w:rsid w:val="00B912DF"/>
    <w:rsid w:val="00B95008"/>
    <w:rsid w:val="00BB1738"/>
    <w:rsid w:val="00BB7D0D"/>
    <w:rsid w:val="00BC148D"/>
    <w:rsid w:val="00BC4882"/>
    <w:rsid w:val="00BD0CD0"/>
    <w:rsid w:val="00BD3BC3"/>
    <w:rsid w:val="00BD6E81"/>
    <w:rsid w:val="00BD71C2"/>
    <w:rsid w:val="00BD7376"/>
    <w:rsid w:val="00BE22F8"/>
    <w:rsid w:val="00BE4396"/>
    <w:rsid w:val="00BE4A19"/>
    <w:rsid w:val="00BE4EE1"/>
    <w:rsid w:val="00BE6C04"/>
    <w:rsid w:val="00C009F3"/>
    <w:rsid w:val="00C00D72"/>
    <w:rsid w:val="00C04159"/>
    <w:rsid w:val="00C07F35"/>
    <w:rsid w:val="00C15BA5"/>
    <w:rsid w:val="00C16493"/>
    <w:rsid w:val="00C214BD"/>
    <w:rsid w:val="00C2291E"/>
    <w:rsid w:val="00C23F0C"/>
    <w:rsid w:val="00C33E57"/>
    <w:rsid w:val="00C35BEC"/>
    <w:rsid w:val="00C40DAB"/>
    <w:rsid w:val="00C42553"/>
    <w:rsid w:val="00C51FEC"/>
    <w:rsid w:val="00C544E4"/>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D3A49"/>
    <w:rsid w:val="00CE0EC2"/>
    <w:rsid w:val="00CE6205"/>
    <w:rsid w:val="00D008F2"/>
    <w:rsid w:val="00D10258"/>
    <w:rsid w:val="00D13547"/>
    <w:rsid w:val="00D20F66"/>
    <w:rsid w:val="00D26182"/>
    <w:rsid w:val="00D313B4"/>
    <w:rsid w:val="00D332E9"/>
    <w:rsid w:val="00D37F11"/>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22910"/>
    <w:rsid w:val="00F23E83"/>
    <w:rsid w:val="00F240E0"/>
    <w:rsid w:val="00F26F57"/>
    <w:rsid w:val="00F3447D"/>
    <w:rsid w:val="00F35EF2"/>
    <w:rsid w:val="00F369D4"/>
    <w:rsid w:val="00F40487"/>
    <w:rsid w:val="00F42EA1"/>
    <w:rsid w:val="00F44870"/>
    <w:rsid w:val="00F53591"/>
    <w:rsid w:val="00F607E9"/>
    <w:rsid w:val="00F6459F"/>
    <w:rsid w:val="00F64937"/>
    <w:rsid w:val="00F74A9C"/>
    <w:rsid w:val="00F805CF"/>
    <w:rsid w:val="00F8114F"/>
    <w:rsid w:val="00F84544"/>
    <w:rsid w:val="00F87BF0"/>
    <w:rsid w:val="00F91E61"/>
    <w:rsid w:val="00F92BC7"/>
    <w:rsid w:val="00F93566"/>
    <w:rsid w:val="00F9366C"/>
    <w:rsid w:val="00F954BB"/>
    <w:rsid w:val="00FA4199"/>
    <w:rsid w:val="00FA572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281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poniedzielski.tomasz@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mateusz.smaluch@enea.pl" TargetMode="External"/><Relationship Id="rId25" Type="http://schemas.openxmlformats.org/officeDocument/2006/relationships/hyperlink" Target="mailto:mateusz.smaluch@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poniedzielski.tomasz@enea.pl"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faktury.elektroniczne@enea.pl"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hyperlink" Target="mailto:mateusz.smaluch@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mailto:eep.iod@enea.pl" TargetMode="External"/><Relationship Id="rId30" Type="http://schemas.openxmlformats.org/officeDocument/2006/relationships/hyperlink" Target="mailto:poniedzielski.tomasz@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9B13-EC7D-486C-AAF0-550F4B19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4B183-9A5A-41D8-B2C8-C1C6874AB3CC}">
  <ds:schemaRefs>
    <ds:schemaRef ds:uri="http://schemas.microsoft.com/sharepoint/v3/contenttype/forms"/>
  </ds:schemaRefs>
</ds:datastoreItem>
</file>

<file path=customXml/itemProps3.xml><?xml version="1.0" encoding="utf-8"?>
<ds:datastoreItem xmlns:ds="http://schemas.openxmlformats.org/officeDocument/2006/customXml" ds:itemID="{47914F62-F4F6-4AA7-825E-DED1D2012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A33D52-AAA1-44D7-AB7C-A2A98919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6701</Words>
  <Characters>40208</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2020-06-05T15:49:00Z</cp:lastPrinted>
  <dcterms:created xsi:type="dcterms:W3CDTF">2020-11-05T11:22:00Z</dcterms:created>
  <dcterms:modified xsi:type="dcterms:W3CDTF">2020-11-05T11:22:00Z</dcterms:modified>
  <cp:contentStatus/>
</cp:coreProperties>
</file>